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65F77" w14:textId="11E307C7" w:rsidR="00206AC3" w:rsidRDefault="00206AC3" w:rsidP="00206AC3">
      <w:pPr>
        <w:spacing w:line="720" w:lineRule="auto"/>
        <w:jc w:val="center"/>
        <w:rPr>
          <w:rFonts w:ascii="宋体" w:hAnsi="宋体"/>
          <w:b/>
          <w:color w:val="000000"/>
          <w:sz w:val="44"/>
          <w:szCs w:val="44"/>
        </w:rPr>
      </w:pPr>
    </w:p>
    <w:p w14:paraId="4DAE2320" w14:textId="2C86678E" w:rsidR="00A9029C" w:rsidRDefault="00A9029C" w:rsidP="00206AC3">
      <w:pPr>
        <w:spacing w:line="720" w:lineRule="auto"/>
        <w:jc w:val="center"/>
        <w:rPr>
          <w:rFonts w:ascii="宋体" w:hAnsi="宋体"/>
          <w:b/>
          <w:color w:val="000000"/>
          <w:sz w:val="44"/>
          <w:szCs w:val="44"/>
        </w:rPr>
      </w:pPr>
    </w:p>
    <w:p w14:paraId="3B3F7FC3" w14:textId="77777777" w:rsidR="00A9029C" w:rsidRDefault="00A9029C" w:rsidP="00206AC3">
      <w:pPr>
        <w:spacing w:line="720" w:lineRule="auto"/>
        <w:jc w:val="center"/>
        <w:rPr>
          <w:rFonts w:ascii="宋体" w:hAnsi="宋体"/>
          <w:b/>
          <w:color w:val="000000"/>
          <w:sz w:val="44"/>
          <w:szCs w:val="44"/>
        </w:rPr>
      </w:pPr>
    </w:p>
    <w:p w14:paraId="0878C63E" w14:textId="6D84A86F" w:rsidR="00206AC3" w:rsidRPr="00A67792" w:rsidRDefault="00A9029C" w:rsidP="00206AC3">
      <w:pPr>
        <w:spacing w:line="720" w:lineRule="auto"/>
        <w:jc w:val="center"/>
        <w:rPr>
          <w:rFonts w:ascii="宋体" w:hAnsi="宋体"/>
          <w:b/>
          <w:color w:val="000000"/>
          <w:sz w:val="44"/>
          <w:szCs w:val="44"/>
        </w:rPr>
      </w:pPr>
      <w:r>
        <w:rPr>
          <w:rFonts w:ascii="宋体" w:hAnsi="宋体" w:hint="eastAsia"/>
          <w:b/>
          <w:color w:val="000000"/>
          <w:sz w:val="44"/>
          <w:szCs w:val="44"/>
        </w:rPr>
        <w:t>《</w:t>
      </w:r>
      <w:r w:rsidR="009720C5" w:rsidRPr="009720C5">
        <w:rPr>
          <w:rFonts w:ascii="宋体" w:hAnsi="宋体" w:hint="eastAsia"/>
          <w:b/>
          <w:color w:val="000000"/>
          <w:sz w:val="44"/>
          <w:szCs w:val="44"/>
        </w:rPr>
        <w:t>数字比较式电流互感器校验仪检定规程</w:t>
      </w:r>
      <w:r>
        <w:rPr>
          <w:rFonts w:ascii="宋体" w:hAnsi="宋体" w:hint="eastAsia"/>
          <w:b/>
          <w:color w:val="000000"/>
          <w:sz w:val="44"/>
          <w:szCs w:val="44"/>
        </w:rPr>
        <w:t>》</w:t>
      </w:r>
      <w:r w:rsidR="00206AC3">
        <w:rPr>
          <w:rFonts w:ascii="宋体" w:hAnsi="宋体" w:hint="eastAsia"/>
          <w:b/>
          <w:color w:val="000000"/>
          <w:sz w:val="44"/>
          <w:szCs w:val="44"/>
        </w:rPr>
        <w:t>不确定度分析</w:t>
      </w:r>
      <w:r w:rsidR="00206AC3" w:rsidRPr="00A67792">
        <w:rPr>
          <w:rFonts w:ascii="宋体" w:hAnsi="宋体" w:hint="eastAsia"/>
          <w:b/>
          <w:color w:val="000000"/>
          <w:sz w:val="44"/>
          <w:szCs w:val="44"/>
        </w:rPr>
        <w:t>报告</w:t>
      </w:r>
    </w:p>
    <w:p w14:paraId="1C59F944" w14:textId="77777777" w:rsidR="00206AC3" w:rsidRPr="00A67792" w:rsidRDefault="00206AC3" w:rsidP="00206AC3">
      <w:pPr>
        <w:spacing w:line="720" w:lineRule="auto"/>
        <w:jc w:val="center"/>
        <w:rPr>
          <w:rFonts w:ascii="宋体" w:hAnsi="宋体"/>
          <w:color w:val="000000"/>
          <w:sz w:val="44"/>
          <w:szCs w:val="44"/>
        </w:rPr>
      </w:pPr>
    </w:p>
    <w:p w14:paraId="42BC56C8" w14:textId="77777777" w:rsidR="00206AC3" w:rsidRPr="00A9029C" w:rsidRDefault="00206AC3" w:rsidP="00206AC3">
      <w:pPr>
        <w:jc w:val="center"/>
        <w:rPr>
          <w:rFonts w:ascii="宋体" w:hAnsi="宋体"/>
          <w:color w:val="000000"/>
          <w:sz w:val="72"/>
        </w:rPr>
      </w:pPr>
    </w:p>
    <w:p w14:paraId="4E5A0F85" w14:textId="77777777" w:rsidR="00206AC3" w:rsidRPr="000B27E3" w:rsidRDefault="00206AC3" w:rsidP="00206AC3">
      <w:pPr>
        <w:jc w:val="center"/>
        <w:rPr>
          <w:rFonts w:ascii="宋体" w:hAnsi="宋体"/>
          <w:color w:val="000000"/>
          <w:sz w:val="72"/>
        </w:rPr>
      </w:pPr>
    </w:p>
    <w:p w14:paraId="70124B7D" w14:textId="77777777" w:rsidR="00206AC3" w:rsidRPr="000B27E3" w:rsidRDefault="00206AC3" w:rsidP="00206AC3">
      <w:pPr>
        <w:jc w:val="center"/>
        <w:rPr>
          <w:rFonts w:ascii="宋体" w:hAnsi="宋体"/>
          <w:color w:val="000000"/>
          <w:sz w:val="72"/>
        </w:rPr>
      </w:pPr>
    </w:p>
    <w:p w14:paraId="08E6E304" w14:textId="77777777" w:rsidR="00206AC3" w:rsidRPr="000B27E3" w:rsidRDefault="00206AC3" w:rsidP="00206AC3">
      <w:pPr>
        <w:jc w:val="center"/>
        <w:rPr>
          <w:rFonts w:ascii="宋体" w:hAnsi="宋体"/>
          <w:color w:val="000000"/>
          <w:sz w:val="72"/>
        </w:rPr>
      </w:pPr>
    </w:p>
    <w:p w14:paraId="1C9FB372" w14:textId="77777777" w:rsidR="00206AC3" w:rsidRDefault="00206AC3" w:rsidP="00206AC3">
      <w:pPr>
        <w:jc w:val="center"/>
        <w:rPr>
          <w:rFonts w:ascii="宋体" w:hAnsi="宋体"/>
          <w:color w:val="000000"/>
          <w:sz w:val="72"/>
        </w:rPr>
      </w:pPr>
    </w:p>
    <w:p w14:paraId="35B3EF96" w14:textId="77777777" w:rsidR="00206AC3" w:rsidRPr="000B27E3" w:rsidRDefault="00206AC3" w:rsidP="00206AC3">
      <w:pPr>
        <w:jc w:val="center"/>
        <w:rPr>
          <w:rFonts w:ascii="宋体" w:hAnsi="宋体"/>
          <w:color w:val="000000"/>
          <w:sz w:val="72"/>
        </w:rPr>
      </w:pPr>
    </w:p>
    <w:p w14:paraId="52FB18CB" w14:textId="2155B4E1" w:rsidR="00206AC3" w:rsidRDefault="00206AC3" w:rsidP="00206AC3">
      <w:pPr>
        <w:spacing w:line="360" w:lineRule="auto"/>
        <w:jc w:val="center"/>
        <w:rPr>
          <w:rFonts w:ascii="楷体_GB2312" w:eastAsia="楷体_GB2312" w:hAnsi="宋体"/>
          <w:b/>
          <w:sz w:val="32"/>
          <w:szCs w:val="36"/>
        </w:rPr>
      </w:pPr>
      <w:r>
        <w:rPr>
          <w:rFonts w:ascii="楷体_GB2312" w:eastAsia="楷体_GB2312" w:hAnsi="宋体" w:hint="eastAsia"/>
          <w:b/>
          <w:sz w:val="32"/>
          <w:szCs w:val="36"/>
        </w:rPr>
        <w:t>编制工作组</w:t>
      </w:r>
    </w:p>
    <w:p w14:paraId="05F312A5" w14:textId="4973FA5A" w:rsidR="00206AC3" w:rsidRPr="003A3A71" w:rsidRDefault="00206AC3" w:rsidP="00206AC3">
      <w:pPr>
        <w:spacing w:line="360" w:lineRule="auto"/>
        <w:jc w:val="center"/>
        <w:rPr>
          <w:rFonts w:ascii="楷体_GB2312" w:eastAsia="楷体_GB2312" w:hAnsi="宋体"/>
          <w:b/>
          <w:sz w:val="32"/>
          <w:szCs w:val="36"/>
        </w:rPr>
      </w:pPr>
      <w:r w:rsidRPr="003A3A71">
        <w:rPr>
          <w:rFonts w:ascii="楷体_GB2312" w:eastAsia="楷体_GB2312" w:hAnsi="宋体" w:hint="eastAsia"/>
          <w:b/>
          <w:sz w:val="32"/>
          <w:szCs w:val="36"/>
        </w:rPr>
        <w:t>2</w:t>
      </w:r>
      <w:r w:rsidRPr="003A3A71">
        <w:rPr>
          <w:rFonts w:ascii="楷体_GB2312" w:eastAsia="楷体_GB2312" w:hAnsi="宋体"/>
          <w:b/>
          <w:sz w:val="32"/>
          <w:szCs w:val="36"/>
        </w:rPr>
        <w:t>02</w:t>
      </w:r>
      <w:r w:rsidR="009720C5">
        <w:rPr>
          <w:rFonts w:ascii="楷体_GB2312" w:eastAsia="楷体_GB2312" w:hAnsi="宋体"/>
          <w:b/>
          <w:sz w:val="32"/>
          <w:szCs w:val="36"/>
        </w:rPr>
        <w:t>2</w:t>
      </w:r>
      <w:r w:rsidRPr="003A3A71">
        <w:rPr>
          <w:rFonts w:ascii="楷体_GB2312" w:eastAsia="楷体_GB2312" w:hAnsi="宋体" w:hint="eastAsia"/>
          <w:b/>
          <w:sz w:val="32"/>
          <w:szCs w:val="36"/>
        </w:rPr>
        <w:t>年</w:t>
      </w:r>
      <w:r w:rsidR="004911EB">
        <w:rPr>
          <w:rFonts w:ascii="楷体_GB2312" w:eastAsia="楷体_GB2312" w:hAnsi="宋体"/>
          <w:b/>
          <w:sz w:val="32"/>
          <w:szCs w:val="36"/>
        </w:rPr>
        <w:t>3</w:t>
      </w:r>
      <w:r w:rsidRPr="003A3A71">
        <w:rPr>
          <w:rFonts w:ascii="楷体_GB2312" w:eastAsia="楷体_GB2312" w:hAnsi="宋体" w:hint="eastAsia"/>
          <w:b/>
          <w:sz w:val="32"/>
          <w:szCs w:val="36"/>
        </w:rPr>
        <w:t>月</w:t>
      </w:r>
    </w:p>
    <w:p w14:paraId="591EF0D2" w14:textId="77777777" w:rsidR="00206AC3" w:rsidRDefault="00206AC3" w:rsidP="00206AC3">
      <w:pPr>
        <w:jc w:val="center"/>
        <w:rPr>
          <w:rFonts w:hAnsi="宋体"/>
          <w:b/>
          <w:bCs/>
          <w:color w:val="000000"/>
          <w:sz w:val="44"/>
          <w:szCs w:val="44"/>
        </w:rPr>
      </w:pPr>
    </w:p>
    <w:p w14:paraId="1309A0ED" w14:textId="77777777" w:rsidR="00206AC3" w:rsidRDefault="00206AC3" w:rsidP="00206AC3">
      <w:pPr>
        <w:jc w:val="center"/>
        <w:rPr>
          <w:rFonts w:hAnsi="宋体"/>
          <w:b/>
          <w:bCs/>
          <w:color w:val="000000"/>
          <w:sz w:val="44"/>
          <w:szCs w:val="44"/>
        </w:rPr>
      </w:pPr>
    </w:p>
    <w:p w14:paraId="454E2E46" w14:textId="78D36104" w:rsidR="00206AC3" w:rsidRPr="00206AC3" w:rsidRDefault="009720C5" w:rsidP="00206AC3">
      <w:pPr>
        <w:spacing w:line="312" w:lineRule="auto"/>
        <w:ind w:firstLineChars="200" w:firstLine="562"/>
        <w:jc w:val="center"/>
        <w:rPr>
          <w:color w:val="000000"/>
          <w:sz w:val="32"/>
          <w:szCs w:val="32"/>
        </w:rPr>
      </w:pPr>
      <w:r w:rsidRPr="009720C5">
        <w:rPr>
          <w:rFonts w:hint="eastAsia"/>
          <w:b/>
          <w:sz w:val="28"/>
          <w:szCs w:val="28"/>
        </w:rPr>
        <w:lastRenderedPageBreak/>
        <w:t>数字比较式电流互感器校验仪</w:t>
      </w:r>
      <w:r w:rsidR="00206AC3" w:rsidRPr="00206AC3">
        <w:rPr>
          <w:b/>
          <w:sz w:val="28"/>
          <w:szCs w:val="28"/>
        </w:rPr>
        <w:t>误差测量结果的不确定度分析</w:t>
      </w:r>
    </w:p>
    <w:p w14:paraId="6351FDE8" w14:textId="603DD1B5" w:rsidR="00206AC3" w:rsidRPr="00CA5180" w:rsidRDefault="00206AC3" w:rsidP="00206AC3">
      <w:pPr>
        <w:spacing w:line="312" w:lineRule="auto"/>
        <w:ind w:firstLineChars="200" w:firstLine="480"/>
        <w:rPr>
          <w:sz w:val="24"/>
        </w:rPr>
      </w:pPr>
      <w:r w:rsidRPr="00CA5180">
        <w:rPr>
          <w:rFonts w:hAnsi="宋体"/>
          <w:sz w:val="24"/>
        </w:rPr>
        <w:t>（一）</w:t>
      </w:r>
      <w:r w:rsidR="00BD46C9">
        <w:rPr>
          <w:rFonts w:hAnsi="宋体" w:hint="eastAsia"/>
          <w:b/>
          <w:bCs/>
          <w:sz w:val="24"/>
        </w:rPr>
        <w:t>工频</w:t>
      </w:r>
      <w:r w:rsidRPr="00B116C9">
        <w:rPr>
          <w:rFonts w:hAnsi="宋体"/>
          <w:b/>
          <w:sz w:val="24"/>
        </w:rPr>
        <w:t>误差测量结果不确定度评定</w:t>
      </w:r>
      <w:r>
        <w:rPr>
          <w:rFonts w:hAnsi="宋体" w:hint="eastAsia"/>
          <w:b/>
          <w:sz w:val="24"/>
        </w:rPr>
        <w:t xml:space="preserve"> </w:t>
      </w:r>
    </w:p>
    <w:p w14:paraId="5B869C40" w14:textId="0B4EAD81" w:rsidR="00206AC3" w:rsidRPr="00CA5180" w:rsidRDefault="00206AC3" w:rsidP="00206AC3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1.1</w:t>
      </w:r>
      <w:r w:rsidRPr="00CA5180">
        <w:rPr>
          <w:sz w:val="24"/>
        </w:rPr>
        <w:t xml:space="preserve"> </w:t>
      </w:r>
      <w:r w:rsidRPr="00CA5180">
        <w:rPr>
          <w:rFonts w:hAnsi="宋体"/>
          <w:sz w:val="24"/>
        </w:rPr>
        <w:t>测量方法：</w:t>
      </w:r>
      <w:r w:rsidR="009720C5" w:rsidRPr="009720C5">
        <w:rPr>
          <w:rFonts w:hint="eastAsia"/>
          <w:sz w:val="24"/>
        </w:rPr>
        <w:t>使用</w:t>
      </w:r>
      <w:r w:rsidR="009720C5">
        <w:rPr>
          <w:rFonts w:hint="eastAsia"/>
          <w:sz w:val="24"/>
        </w:rPr>
        <w:t>符合本</w:t>
      </w:r>
      <w:r w:rsidR="009720C5" w:rsidRPr="009720C5">
        <w:rPr>
          <w:rFonts w:hint="eastAsia"/>
          <w:sz w:val="24"/>
        </w:rPr>
        <w:t>标准</w:t>
      </w:r>
      <w:r w:rsidR="009720C5">
        <w:rPr>
          <w:rFonts w:hint="eastAsia"/>
          <w:sz w:val="24"/>
        </w:rPr>
        <w:t>7</w:t>
      </w:r>
      <w:r w:rsidR="009720C5">
        <w:rPr>
          <w:sz w:val="24"/>
        </w:rPr>
        <w:t>.2.1</w:t>
      </w:r>
      <w:r w:rsidR="009720C5">
        <w:rPr>
          <w:rFonts w:hint="eastAsia"/>
          <w:sz w:val="24"/>
        </w:rPr>
        <w:t>要求的标准器</w:t>
      </w:r>
      <w:r w:rsidR="009720C5" w:rsidRPr="009720C5">
        <w:rPr>
          <w:rFonts w:hint="eastAsia"/>
          <w:sz w:val="24"/>
        </w:rPr>
        <w:t>对一台数字比较式电流互感器校验仪在</w:t>
      </w:r>
      <w:r w:rsidR="009720C5">
        <w:rPr>
          <w:rFonts w:hint="eastAsia"/>
          <w:sz w:val="24"/>
        </w:rPr>
        <w:t>检定</w:t>
      </w:r>
      <w:r w:rsidR="009720C5" w:rsidRPr="009720C5">
        <w:rPr>
          <w:rFonts w:hint="eastAsia"/>
          <w:sz w:val="24"/>
        </w:rPr>
        <w:t>条件下按标准</w:t>
      </w:r>
      <w:r w:rsidR="009720C5">
        <w:rPr>
          <w:rFonts w:hint="eastAsia"/>
          <w:sz w:val="24"/>
        </w:rPr>
        <w:t>7</w:t>
      </w:r>
      <w:r w:rsidR="009720C5">
        <w:rPr>
          <w:sz w:val="24"/>
        </w:rPr>
        <w:t>.4.5</w:t>
      </w:r>
      <w:r w:rsidR="009720C5" w:rsidRPr="009720C5">
        <w:rPr>
          <w:rFonts w:hint="eastAsia"/>
          <w:sz w:val="24"/>
        </w:rPr>
        <w:t>的方法进行</w:t>
      </w:r>
      <w:r w:rsidR="0051251E">
        <w:rPr>
          <w:rFonts w:hint="eastAsia"/>
          <w:sz w:val="24"/>
        </w:rPr>
        <w:t>检定</w:t>
      </w:r>
      <w:r w:rsidRPr="00CA5180">
        <w:rPr>
          <w:rFonts w:hAnsi="宋体"/>
          <w:sz w:val="24"/>
        </w:rPr>
        <w:t>，对</w:t>
      </w:r>
      <w:r w:rsidR="0051251E">
        <w:rPr>
          <w:rFonts w:hAnsi="宋体"/>
          <w:sz w:val="24"/>
        </w:rPr>
        <w:t>被检</w:t>
      </w:r>
      <w:r w:rsidR="009720C5" w:rsidRPr="009720C5">
        <w:rPr>
          <w:rFonts w:hint="eastAsia"/>
          <w:sz w:val="24"/>
        </w:rPr>
        <w:t>数字比较式电流互感器校验仪</w:t>
      </w:r>
      <w:r w:rsidRPr="00CA5180">
        <w:rPr>
          <w:rFonts w:hAnsi="宋体"/>
          <w:sz w:val="24"/>
        </w:rPr>
        <w:t>进行</w:t>
      </w:r>
      <w:r w:rsidR="00C278F7">
        <w:rPr>
          <w:rFonts w:hAnsi="宋体" w:hint="eastAsia"/>
          <w:sz w:val="24"/>
        </w:rPr>
        <w:t>工频</w:t>
      </w:r>
      <w:r>
        <w:rPr>
          <w:rFonts w:hAnsi="宋体"/>
          <w:sz w:val="24"/>
        </w:rPr>
        <w:t>误差测量</w:t>
      </w:r>
      <w:r w:rsidRPr="00CA5180">
        <w:rPr>
          <w:rFonts w:hAnsi="宋体"/>
          <w:sz w:val="24"/>
        </w:rPr>
        <w:t>，由</w:t>
      </w:r>
      <w:r>
        <w:rPr>
          <w:rFonts w:hAnsi="宋体"/>
          <w:sz w:val="24"/>
        </w:rPr>
        <w:t>误差测量装置</w:t>
      </w:r>
      <w:r w:rsidRPr="00CA5180">
        <w:rPr>
          <w:rFonts w:hAnsi="宋体"/>
          <w:sz w:val="24"/>
        </w:rPr>
        <w:t>读取比值差和相位差。</w:t>
      </w:r>
    </w:p>
    <w:p w14:paraId="56251D76" w14:textId="6BEBFFC6" w:rsidR="00206AC3" w:rsidRPr="00CA5180" w:rsidRDefault="00206AC3" w:rsidP="00206AC3">
      <w:pPr>
        <w:spacing w:line="360" w:lineRule="auto"/>
        <w:ind w:firstLineChars="200" w:firstLine="480"/>
        <w:rPr>
          <w:sz w:val="24"/>
        </w:rPr>
      </w:pPr>
      <w:r w:rsidRPr="00CA5180">
        <w:rPr>
          <w:rFonts w:hAnsi="宋体"/>
          <w:sz w:val="24"/>
        </w:rPr>
        <w:t>测量的环境条件：温度（</w:t>
      </w:r>
      <w:r w:rsidR="009720C5">
        <w:rPr>
          <w:sz w:val="24"/>
        </w:rPr>
        <w:t>20±</w:t>
      </w:r>
      <w:r w:rsidR="009720C5">
        <w:rPr>
          <w:rFonts w:hint="eastAsia"/>
          <w:sz w:val="24"/>
        </w:rPr>
        <w:t>5</w:t>
      </w:r>
      <w:r w:rsidRPr="00CA5180">
        <w:rPr>
          <w:rFonts w:hAnsi="宋体"/>
          <w:sz w:val="24"/>
        </w:rPr>
        <w:t>）℃；相对湿度不大于</w:t>
      </w:r>
      <w:r w:rsidR="009720C5">
        <w:rPr>
          <w:sz w:val="24"/>
        </w:rPr>
        <w:t>75</w:t>
      </w:r>
      <w:r w:rsidRPr="00CA5180">
        <w:rPr>
          <w:sz w:val="24"/>
        </w:rPr>
        <w:t>%</w:t>
      </w:r>
    </w:p>
    <w:p w14:paraId="68E82C61" w14:textId="41F2B318" w:rsidR="00206AC3" w:rsidRDefault="00206AC3" w:rsidP="00206AC3">
      <w:pPr>
        <w:spacing w:line="360" w:lineRule="auto"/>
        <w:ind w:firstLineChars="200" w:firstLine="480"/>
        <w:rPr>
          <w:rFonts w:hAnsi="宋体"/>
          <w:sz w:val="24"/>
        </w:rPr>
      </w:pPr>
      <w:r w:rsidRPr="00CA5180">
        <w:rPr>
          <w:rFonts w:hAnsi="宋体"/>
          <w:sz w:val="24"/>
        </w:rPr>
        <w:t>主要仪器设备：</w:t>
      </w:r>
    </w:p>
    <w:tbl>
      <w:tblPr>
        <w:tblW w:w="49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8"/>
        <w:gridCol w:w="1246"/>
        <w:gridCol w:w="1069"/>
        <w:gridCol w:w="1523"/>
        <w:gridCol w:w="1023"/>
        <w:gridCol w:w="1842"/>
      </w:tblGrid>
      <w:tr w:rsidR="00D760A7" w14:paraId="71C1765F" w14:textId="438CA4BD" w:rsidTr="00D760A7">
        <w:trPr>
          <w:cantSplit/>
          <w:trHeight w:val="273"/>
          <w:jc w:val="center"/>
        </w:trPr>
        <w:tc>
          <w:tcPr>
            <w:tcW w:w="924" w:type="pct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65AB9E60" w14:textId="77777777" w:rsidR="00D33DE5" w:rsidRDefault="00D33DE5" w:rsidP="007F2538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名称</w:t>
            </w:r>
          </w:p>
        </w:tc>
        <w:tc>
          <w:tcPr>
            <w:tcW w:w="758" w:type="pct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03E7B659" w14:textId="77777777" w:rsidR="00D33DE5" w:rsidRDefault="00D33DE5" w:rsidP="007F2538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测量范围</w:t>
            </w:r>
          </w:p>
        </w:tc>
        <w:tc>
          <w:tcPr>
            <w:tcW w:w="650" w:type="pct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6B4B3644" w14:textId="26954C56" w:rsidR="00D33DE5" w:rsidRDefault="00D33DE5" w:rsidP="007F2538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准确度</w:t>
            </w:r>
            <w:r>
              <w:rPr>
                <w:color w:val="000000"/>
                <w:sz w:val="24"/>
              </w:rPr>
              <w:t>等级</w:t>
            </w:r>
          </w:p>
        </w:tc>
        <w:tc>
          <w:tcPr>
            <w:tcW w:w="926" w:type="pct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3F6DC8E9" w14:textId="54374129" w:rsidR="00D33DE5" w:rsidRDefault="00D33DE5" w:rsidP="007F2538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型号</w:t>
            </w:r>
            <w:r>
              <w:rPr>
                <w:rFonts w:hint="eastAsia"/>
                <w:color w:val="000000"/>
                <w:sz w:val="24"/>
              </w:rPr>
              <w:t>/</w:t>
            </w:r>
            <w:r>
              <w:rPr>
                <w:color w:val="000000"/>
                <w:sz w:val="24"/>
              </w:rPr>
              <w:t>编号</w:t>
            </w:r>
          </w:p>
        </w:tc>
        <w:tc>
          <w:tcPr>
            <w:tcW w:w="622" w:type="pct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6035EC7E" w14:textId="30880CDE" w:rsidR="00D33DE5" w:rsidRDefault="00D33DE5" w:rsidP="00D33DE5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溯源机构</w:t>
            </w:r>
          </w:p>
        </w:tc>
        <w:tc>
          <w:tcPr>
            <w:tcW w:w="1121" w:type="pct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0598AEE5" w14:textId="4EA5EC0F" w:rsidR="00D33DE5" w:rsidRDefault="00D33DE5" w:rsidP="00D760A7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证书</w:t>
            </w:r>
            <w:r w:rsidR="00D760A7">
              <w:rPr>
                <w:rFonts w:hint="eastAsia"/>
                <w:color w:val="000000"/>
                <w:sz w:val="24"/>
              </w:rPr>
              <w:t>号</w:t>
            </w:r>
            <w:r w:rsidR="00D760A7">
              <w:rPr>
                <w:rFonts w:hint="eastAsia"/>
                <w:color w:val="000000"/>
                <w:sz w:val="24"/>
              </w:rPr>
              <w:t>/</w:t>
            </w:r>
            <w:r>
              <w:rPr>
                <w:rFonts w:hint="eastAsia"/>
                <w:color w:val="000000"/>
                <w:sz w:val="24"/>
              </w:rPr>
              <w:t>有效期</w:t>
            </w:r>
          </w:p>
        </w:tc>
      </w:tr>
      <w:tr w:rsidR="00D760A7" w14:paraId="6EE88451" w14:textId="4D7A3E90" w:rsidTr="00D760A7">
        <w:trPr>
          <w:cantSplit/>
          <w:trHeight w:val="423"/>
          <w:jc w:val="center"/>
        </w:trPr>
        <w:tc>
          <w:tcPr>
            <w:tcW w:w="924" w:type="pct"/>
            <w:tcBorders>
              <w:right w:val="single" w:sz="8" w:space="0" w:color="auto"/>
            </w:tcBorders>
            <w:vAlign w:val="center"/>
          </w:tcPr>
          <w:p w14:paraId="6B812C3D" w14:textId="77777777" w:rsidR="00D33DE5" w:rsidRDefault="00D33DE5" w:rsidP="007F2538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互感器校验</w:t>
            </w:r>
            <w:proofErr w:type="gramStart"/>
            <w:r>
              <w:rPr>
                <w:sz w:val="24"/>
              </w:rPr>
              <w:t>仪</w:t>
            </w:r>
            <w:r>
              <w:rPr>
                <w:rFonts w:hint="eastAsia"/>
                <w:sz w:val="24"/>
              </w:rPr>
              <w:t>整体</w:t>
            </w:r>
            <w:proofErr w:type="gramEnd"/>
            <w:r>
              <w:rPr>
                <w:sz w:val="24"/>
              </w:rPr>
              <w:t>检定装置</w:t>
            </w:r>
          </w:p>
        </w:tc>
        <w:tc>
          <w:tcPr>
            <w:tcW w:w="758" w:type="pct"/>
            <w:tcBorders>
              <w:right w:val="single" w:sz="8" w:space="0" w:color="auto"/>
            </w:tcBorders>
            <w:vAlign w:val="center"/>
          </w:tcPr>
          <w:p w14:paraId="558B107A" w14:textId="7017D3B6" w:rsidR="00D33DE5" w:rsidRDefault="00D33DE5" w:rsidP="007F2538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0.5~</w:t>
            </w:r>
            <w:r>
              <w:rPr>
                <w:sz w:val="24"/>
              </w:rPr>
              <w:t>6</w:t>
            </w:r>
            <w:r>
              <w:rPr>
                <w:rFonts w:hint="eastAsia"/>
                <w:sz w:val="24"/>
              </w:rPr>
              <w:t>）</w:t>
            </w: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650" w:type="pct"/>
            <w:tcBorders>
              <w:right w:val="single" w:sz="8" w:space="0" w:color="auto"/>
            </w:tcBorders>
            <w:vAlign w:val="center"/>
          </w:tcPr>
          <w:p w14:paraId="5303FCF3" w14:textId="77777777" w:rsidR="00D33DE5" w:rsidRDefault="00D33DE5" w:rsidP="007F2538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0.2</w:t>
            </w:r>
            <w:r>
              <w:rPr>
                <w:sz w:val="24"/>
              </w:rPr>
              <w:t>级</w:t>
            </w:r>
          </w:p>
        </w:tc>
        <w:tc>
          <w:tcPr>
            <w:tcW w:w="926" w:type="pct"/>
            <w:tcBorders>
              <w:right w:val="single" w:sz="8" w:space="0" w:color="auto"/>
            </w:tcBorders>
            <w:vAlign w:val="center"/>
          </w:tcPr>
          <w:p w14:paraId="3EC9F786" w14:textId="77777777" w:rsidR="00D760A7" w:rsidRDefault="00D33DE5" w:rsidP="007F2538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HESW-2/</w:t>
            </w:r>
          </w:p>
          <w:p w14:paraId="5B0BCDF1" w14:textId="351697CA" w:rsidR="00D33DE5" w:rsidRDefault="00D33DE5" w:rsidP="007F2538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1703004</w:t>
            </w:r>
          </w:p>
        </w:tc>
        <w:tc>
          <w:tcPr>
            <w:tcW w:w="622" w:type="pct"/>
            <w:tcBorders>
              <w:right w:val="single" w:sz="8" w:space="0" w:color="auto"/>
            </w:tcBorders>
          </w:tcPr>
          <w:p w14:paraId="1AA060F5" w14:textId="69689418" w:rsidR="00D33DE5" w:rsidRDefault="00D33DE5" w:rsidP="007F2538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国家高电压计量站</w:t>
            </w:r>
          </w:p>
        </w:tc>
        <w:tc>
          <w:tcPr>
            <w:tcW w:w="1121" w:type="pct"/>
            <w:tcBorders>
              <w:right w:val="single" w:sz="8" w:space="0" w:color="auto"/>
            </w:tcBorders>
            <w:vAlign w:val="center"/>
          </w:tcPr>
          <w:p w14:paraId="65BEFD11" w14:textId="1F4EDCA8" w:rsidR="00D33DE5" w:rsidRDefault="00D760A7" w:rsidP="00D33DE5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rFonts w:hint="eastAsia"/>
                <w:sz w:val="24"/>
              </w:rPr>
              <w:t>计</w:t>
            </w:r>
            <w:r>
              <w:rPr>
                <w:sz w:val="24"/>
              </w:rPr>
              <w:t>)</w:t>
            </w:r>
            <w:r>
              <w:rPr>
                <w:rFonts w:hint="eastAsia"/>
                <w:sz w:val="24"/>
              </w:rPr>
              <w:t>字第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021015841</w:t>
            </w:r>
            <w:r>
              <w:rPr>
                <w:rFonts w:hint="eastAsia"/>
                <w:sz w:val="24"/>
              </w:rPr>
              <w:t>号</w:t>
            </w:r>
            <w:r>
              <w:rPr>
                <w:rFonts w:hint="eastAsia"/>
                <w:sz w:val="24"/>
              </w:rPr>
              <w:t>/</w:t>
            </w:r>
            <w:r w:rsidR="00D33DE5">
              <w:rPr>
                <w:rFonts w:hint="eastAsia"/>
                <w:sz w:val="24"/>
              </w:rPr>
              <w:t>2</w:t>
            </w:r>
            <w:r w:rsidR="00D33DE5">
              <w:rPr>
                <w:sz w:val="24"/>
              </w:rPr>
              <w:t>022.12.14</w:t>
            </w:r>
          </w:p>
        </w:tc>
      </w:tr>
    </w:tbl>
    <w:p w14:paraId="16CD8673" w14:textId="77777777" w:rsidR="009720C5" w:rsidRPr="00CA5180" w:rsidRDefault="009720C5" w:rsidP="00206AC3">
      <w:pPr>
        <w:spacing w:line="360" w:lineRule="auto"/>
        <w:ind w:firstLineChars="200" w:firstLine="480"/>
        <w:rPr>
          <w:sz w:val="24"/>
        </w:rPr>
      </w:pPr>
    </w:p>
    <w:p w14:paraId="2DFB7063" w14:textId="77777777" w:rsidR="00206AC3" w:rsidRDefault="00206AC3" w:rsidP="00206AC3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1.2</w:t>
      </w:r>
      <w:r>
        <w:rPr>
          <w:rFonts w:hint="eastAsia"/>
          <w:sz w:val="24"/>
        </w:rPr>
        <w:t>测量数学模型</w:t>
      </w:r>
    </w:p>
    <w:p w14:paraId="04C09A19" w14:textId="0538E8E7" w:rsidR="009720C5" w:rsidRPr="009720C5" w:rsidRDefault="009720C5" w:rsidP="009720C5">
      <w:pPr>
        <w:spacing w:line="360" w:lineRule="auto"/>
        <w:ind w:firstLineChars="200" w:firstLine="480"/>
        <w:rPr>
          <w:sz w:val="24"/>
        </w:rPr>
      </w:pPr>
      <w:r w:rsidRPr="009720C5">
        <w:rPr>
          <w:sz w:val="24"/>
        </w:rPr>
        <w:t xml:space="preserve">                        </w:t>
      </w:r>
      <w:r w:rsidRPr="00C225F0">
        <w:rPr>
          <w:position w:val="-12"/>
        </w:rPr>
        <w:object w:dxaOrig="1280" w:dyaOrig="360" w14:anchorId="3C2251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75pt;height:17.25pt" o:ole="">
            <v:imagedata r:id="rId6" o:title=""/>
          </v:shape>
          <o:OLEObject Type="Embed" ProgID="Equation.DSMT4" ShapeID="_x0000_i1025" DrawAspect="Content" ObjectID="_1713705122" r:id="rId7"/>
        </w:object>
      </w:r>
    </w:p>
    <w:p w14:paraId="6BE470B2" w14:textId="158050F0" w:rsidR="009720C5" w:rsidRPr="009720C5" w:rsidRDefault="009720C5" w:rsidP="009720C5">
      <w:pPr>
        <w:spacing w:line="360" w:lineRule="auto"/>
        <w:ind w:firstLineChars="200" w:firstLine="480"/>
        <w:rPr>
          <w:sz w:val="24"/>
        </w:rPr>
      </w:pPr>
      <w:r w:rsidRPr="009720C5">
        <w:rPr>
          <w:rFonts w:hint="eastAsia"/>
          <w:sz w:val="24"/>
        </w:rPr>
        <w:tab/>
      </w:r>
      <w:r w:rsidRPr="009720C5">
        <w:rPr>
          <w:rFonts w:hint="eastAsia"/>
          <w:sz w:val="24"/>
        </w:rPr>
        <w:tab/>
      </w:r>
      <w:r w:rsidRPr="009720C5">
        <w:rPr>
          <w:rFonts w:hint="eastAsia"/>
          <w:sz w:val="24"/>
        </w:rPr>
        <w:t>式中：</w:t>
      </w:r>
      <w:r w:rsidRPr="009720C5">
        <w:rPr>
          <w:rFonts w:hint="eastAsia"/>
          <w:sz w:val="24"/>
        </w:rPr>
        <w:t xml:space="preserve"> </w:t>
      </w:r>
      <w:proofErr w:type="spellStart"/>
      <w:r w:rsidR="00BA33B3" w:rsidRPr="00BA33B3">
        <w:rPr>
          <w:sz w:val="24"/>
        </w:rPr>
        <w:t>Δ</w:t>
      </w:r>
      <w:r w:rsidR="00BA33B3" w:rsidRPr="00BA33B3">
        <w:rPr>
          <w:i/>
          <w:iCs/>
          <w:sz w:val="24"/>
        </w:rPr>
        <w:t>f</w:t>
      </w:r>
      <w:proofErr w:type="spellEnd"/>
      <w:proofErr w:type="gramStart"/>
      <w:r w:rsidRPr="009720C5">
        <w:rPr>
          <w:rFonts w:hint="eastAsia"/>
          <w:sz w:val="24"/>
        </w:rPr>
        <w:t>—</w:t>
      </w:r>
      <w:r w:rsidR="007418E8">
        <w:rPr>
          <w:rFonts w:hint="eastAsia"/>
          <w:sz w:val="24"/>
        </w:rPr>
        <w:t>数字</w:t>
      </w:r>
      <w:proofErr w:type="gramEnd"/>
      <w:r w:rsidR="007418E8">
        <w:rPr>
          <w:rFonts w:hint="eastAsia"/>
          <w:sz w:val="24"/>
        </w:rPr>
        <w:t>比较式电流互感器校验仪</w:t>
      </w:r>
      <w:r w:rsidR="00BA33B3">
        <w:rPr>
          <w:rFonts w:ascii="宋体" w:hAnsi="宋体" w:hint="eastAsia"/>
          <w:sz w:val="24"/>
        </w:rPr>
        <w:t>比值差</w:t>
      </w:r>
      <w:r w:rsidRPr="009720C5">
        <w:rPr>
          <w:rFonts w:hint="eastAsia"/>
          <w:sz w:val="24"/>
        </w:rPr>
        <w:t>示值误差</w:t>
      </w:r>
    </w:p>
    <w:p w14:paraId="35C43EAC" w14:textId="505327B0" w:rsidR="009720C5" w:rsidRPr="009720C5" w:rsidRDefault="009720C5" w:rsidP="009720C5">
      <w:pPr>
        <w:spacing w:line="360" w:lineRule="auto"/>
        <w:ind w:firstLineChars="200" w:firstLine="480"/>
        <w:rPr>
          <w:sz w:val="24"/>
        </w:rPr>
      </w:pPr>
      <w:r w:rsidRPr="009720C5">
        <w:rPr>
          <w:rFonts w:hint="eastAsia"/>
          <w:sz w:val="24"/>
        </w:rPr>
        <w:tab/>
      </w:r>
      <w:r w:rsidRPr="009720C5">
        <w:rPr>
          <w:rFonts w:hint="eastAsia"/>
          <w:sz w:val="24"/>
        </w:rPr>
        <w:tab/>
      </w:r>
      <w:r w:rsidRPr="009720C5">
        <w:rPr>
          <w:rFonts w:hint="eastAsia"/>
          <w:sz w:val="24"/>
        </w:rPr>
        <w:tab/>
        <w:t xml:space="preserve">   </w:t>
      </w:r>
      <w:proofErr w:type="spellStart"/>
      <w:r w:rsidR="00BA33B3" w:rsidRPr="00BA33B3">
        <w:rPr>
          <w:i/>
          <w:iCs/>
          <w:sz w:val="24"/>
        </w:rPr>
        <w:t>f</w:t>
      </w:r>
      <w:r w:rsidR="00BA33B3" w:rsidRPr="00BA33B3">
        <w:rPr>
          <w:rFonts w:hint="eastAsia"/>
          <w:sz w:val="24"/>
          <w:vertAlign w:val="subscript"/>
        </w:rPr>
        <w:t>x</w:t>
      </w:r>
      <w:proofErr w:type="spellEnd"/>
      <w:r w:rsidRPr="009720C5">
        <w:rPr>
          <w:rFonts w:hint="eastAsia"/>
          <w:sz w:val="24"/>
        </w:rPr>
        <w:t>—</w:t>
      </w:r>
      <w:r w:rsidR="0051251E">
        <w:rPr>
          <w:rFonts w:hint="eastAsia"/>
          <w:sz w:val="24"/>
        </w:rPr>
        <w:t>被检</w:t>
      </w:r>
      <w:r w:rsidR="007418E8">
        <w:rPr>
          <w:rFonts w:hint="eastAsia"/>
          <w:sz w:val="24"/>
        </w:rPr>
        <w:t>数字比较式电流互感器校验仪</w:t>
      </w:r>
      <w:r w:rsidRPr="009720C5">
        <w:rPr>
          <w:rFonts w:hint="eastAsia"/>
          <w:sz w:val="24"/>
        </w:rPr>
        <w:t>的</w:t>
      </w:r>
      <w:r w:rsidR="00BA33B3">
        <w:rPr>
          <w:rFonts w:ascii="宋体" w:hAnsi="宋体" w:hint="eastAsia"/>
          <w:sz w:val="24"/>
        </w:rPr>
        <w:t>比值差</w:t>
      </w:r>
      <w:r w:rsidRPr="009720C5">
        <w:rPr>
          <w:rFonts w:hint="eastAsia"/>
          <w:sz w:val="24"/>
        </w:rPr>
        <w:t>示值</w:t>
      </w:r>
    </w:p>
    <w:p w14:paraId="44A51670" w14:textId="5BCE8603" w:rsidR="009720C5" w:rsidRPr="009720C5" w:rsidRDefault="009720C5" w:rsidP="009720C5">
      <w:pPr>
        <w:spacing w:line="360" w:lineRule="auto"/>
        <w:ind w:firstLineChars="200" w:firstLine="480"/>
        <w:rPr>
          <w:sz w:val="24"/>
        </w:rPr>
      </w:pPr>
      <w:r w:rsidRPr="009720C5">
        <w:rPr>
          <w:rFonts w:hint="eastAsia"/>
          <w:sz w:val="24"/>
        </w:rPr>
        <w:t xml:space="preserve"> </w:t>
      </w:r>
      <w:r>
        <w:rPr>
          <w:sz w:val="24"/>
        </w:rPr>
        <w:t xml:space="preserve">           </w:t>
      </w:r>
      <w:r w:rsidR="00BA33B3" w:rsidRPr="00BA33B3">
        <w:rPr>
          <w:i/>
          <w:iCs/>
          <w:sz w:val="24"/>
        </w:rPr>
        <w:t>f</w:t>
      </w:r>
      <w:r w:rsidR="00BA33B3" w:rsidRPr="00BA33B3">
        <w:rPr>
          <w:rFonts w:hint="eastAsia"/>
          <w:sz w:val="24"/>
          <w:vertAlign w:val="subscript"/>
        </w:rPr>
        <w:t>s</w:t>
      </w:r>
      <w:proofErr w:type="gramStart"/>
      <w:r w:rsidRPr="009720C5">
        <w:rPr>
          <w:rFonts w:hint="eastAsia"/>
          <w:sz w:val="24"/>
        </w:rPr>
        <w:t>—</w:t>
      </w:r>
      <w:r w:rsidR="007418E8">
        <w:rPr>
          <w:rFonts w:hint="eastAsia"/>
          <w:sz w:val="24"/>
        </w:rPr>
        <w:t>数字</w:t>
      </w:r>
      <w:proofErr w:type="gramEnd"/>
      <w:r w:rsidR="007418E8">
        <w:rPr>
          <w:rFonts w:hint="eastAsia"/>
          <w:sz w:val="24"/>
        </w:rPr>
        <w:t>比较式电流互感器校验</w:t>
      </w:r>
      <w:proofErr w:type="gramStart"/>
      <w:r w:rsidR="007418E8">
        <w:rPr>
          <w:rFonts w:hint="eastAsia"/>
          <w:sz w:val="24"/>
        </w:rPr>
        <w:t>仪</w:t>
      </w:r>
      <w:r w:rsidRPr="009720C5">
        <w:rPr>
          <w:rFonts w:hint="eastAsia"/>
          <w:sz w:val="24"/>
        </w:rPr>
        <w:t>标准</w:t>
      </w:r>
      <w:proofErr w:type="gramEnd"/>
      <w:r w:rsidRPr="009720C5">
        <w:rPr>
          <w:rFonts w:hint="eastAsia"/>
          <w:sz w:val="24"/>
        </w:rPr>
        <w:t>装置</w:t>
      </w:r>
      <w:r w:rsidR="00BA33B3">
        <w:rPr>
          <w:rFonts w:ascii="宋体" w:hAnsi="宋体" w:hint="eastAsia"/>
          <w:sz w:val="24"/>
        </w:rPr>
        <w:t>比值差</w:t>
      </w:r>
      <w:r w:rsidRPr="009720C5">
        <w:rPr>
          <w:rFonts w:hint="eastAsia"/>
          <w:sz w:val="24"/>
        </w:rPr>
        <w:t>标准值</w:t>
      </w:r>
    </w:p>
    <w:p w14:paraId="0C5AAB3F" w14:textId="4B1115F6" w:rsidR="009720C5" w:rsidRPr="009720C5" w:rsidRDefault="009720C5" w:rsidP="009720C5">
      <w:pPr>
        <w:spacing w:line="360" w:lineRule="auto"/>
        <w:ind w:firstLineChars="1600" w:firstLine="3360"/>
        <w:rPr>
          <w:sz w:val="24"/>
        </w:rPr>
      </w:pPr>
      <w:r w:rsidRPr="00C225F0">
        <w:rPr>
          <w:position w:val="-12"/>
        </w:rPr>
        <w:object w:dxaOrig="1300" w:dyaOrig="360" w14:anchorId="3BDB412F">
          <v:shape id="_x0000_i1026" type="#_x0000_t75" style="width:65.25pt;height:17.25pt" o:ole="">
            <v:imagedata r:id="rId8" o:title=""/>
          </v:shape>
          <o:OLEObject Type="Embed" ProgID="Equation.DSMT4" ShapeID="_x0000_i1026" DrawAspect="Content" ObjectID="_1713705123" r:id="rId9"/>
        </w:object>
      </w:r>
    </w:p>
    <w:p w14:paraId="0D683A3A" w14:textId="62B98A95" w:rsidR="009720C5" w:rsidRPr="009720C5" w:rsidRDefault="009720C5" w:rsidP="009720C5">
      <w:pPr>
        <w:spacing w:line="360" w:lineRule="auto"/>
        <w:ind w:firstLineChars="200" w:firstLine="480"/>
        <w:jc w:val="left"/>
        <w:rPr>
          <w:sz w:val="24"/>
        </w:rPr>
      </w:pPr>
      <w:r w:rsidRPr="009720C5">
        <w:rPr>
          <w:rFonts w:hint="eastAsia"/>
          <w:sz w:val="24"/>
        </w:rPr>
        <w:tab/>
      </w:r>
      <w:r w:rsidRPr="009720C5">
        <w:rPr>
          <w:rFonts w:hint="eastAsia"/>
          <w:sz w:val="24"/>
        </w:rPr>
        <w:tab/>
      </w:r>
      <w:r w:rsidRPr="009720C5">
        <w:rPr>
          <w:rFonts w:hint="eastAsia"/>
          <w:sz w:val="24"/>
        </w:rPr>
        <w:t>式中：</w:t>
      </w:r>
      <w:proofErr w:type="spellStart"/>
      <w:r w:rsidR="00BA33B3" w:rsidRPr="00BA33B3">
        <w:rPr>
          <w:sz w:val="24"/>
        </w:rPr>
        <w:t>Δ</w:t>
      </w:r>
      <w:r w:rsidR="00BA33B3" w:rsidRPr="00BA33B3">
        <w:rPr>
          <w:i/>
          <w:iCs/>
          <w:sz w:val="24"/>
        </w:rPr>
        <w:t>δ</w:t>
      </w:r>
      <w:proofErr w:type="spellEnd"/>
      <w:r w:rsidRPr="009720C5">
        <w:rPr>
          <w:rFonts w:hint="eastAsia"/>
          <w:sz w:val="24"/>
        </w:rPr>
        <w:t>—</w:t>
      </w:r>
      <w:r w:rsidR="007418E8">
        <w:rPr>
          <w:rFonts w:hint="eastAsia"/>
          <w:sz w:val="24"/>
        </w:rPr>
        <w:t>数字比较式电流互感器校验仪</w:t>
      </w:r>
      <w:r w:rsidR="00BA33B3">
        <w:rPr>
          <w:rFonts w:ascii="宋体" w:hAnsi="宋体" w:hint="eastAsia"/>
          <w:sz w:val="24"/>
        </w:rPr>
        <w:t>相位差</w:t>
      </w:r>
      <w:r w:rsidRPr="009720C5">
        <w:rPr>
          <w:rFonts w:hint="eastAsia"/>
          <w:sz w:val="24"/>
        </w:rPr>
        <w:t>示值误差</w:t>
      </w:r>
    </w:p>
    <w:p w14:paraId="728E683B" w14:textId="47F65578" w:rsidR="009720C5" w:rsidRPr="009720C5" w:rsidRDefault="009720C5" w:rsidP="009720C5">
      <w:pPr>
        <w:spacing w:line="360" w:lineRule="auto"/>
        <w:ind w:firstLineChars="200" w:firstLine="480"/>
        <w:rPr>
          <w:sz w:val="24"/>
        </w:rPr>
      </w:pPr>
      <w:r w:rsidRPr="009720C5">
        <w:rPr>
          <w:rFonts w:hint="eastAsia"/>
          <w:sz w:val="24"/>
        </w:rPr>
        <w:tab/>
      </w:r>
      <w:r w:rsidRPr="009720C5">
        <w:rPr>
          <w:rFonts w:hint="eastAsia"/>
          <w:sz w:val="24"/>
        </w:rPr>
        <w:tab/>
      </w:r>
      <w:r w:rsidRPr="009720C5">
        <w:rPr>
          <w:rFonts w:hint="eastAsia"/>
          <w:sz w:val="24"/>
        </w:rPr>
        <w:tab/>
        <w:t xml:space="preserve">   </w:t>
      </w:r>
      <w:proofErr w:type="spellStart"/>
      <w:r w:rsidR="00BA33B3" w:rsidRPr="00BA33B3">
        <w:rPr>
          <w:i/>
          <w:iCs/>
          <w:sz w:val="24"/>
        </w:rPr>
        <w:t>δ</w:t>
      </w:r>
      <w:r w:rsidR="00BA33B3" w:rsidRPr="00BA33B3">
        <w:rPr>
          <w:rFonts w:hint="eastAsia"/>
          <w:sz w:val="24"/>
          <w:vertAlign w:val="subscript"/>
        </w:rPr>
        <w:t>x</w:t>
      </w:r>
      <w:proofErr w:type="spellEnd"/>
      <w:r w:rsidRPr="009720C5">
        <w:rPr>
          <w:rFonts w:hint="eastAsia"/>
          <w:sz w:val="24"/>
        </w:rPr>
        <w:t>—</w:t>
      </w:r>
      <w:r w:rsidR="0051251E">
        <w:rPr>
          <w:rFonts w:hint="eastAsia"/>
          <w:sz w:val="24"/>
        </w:rPr>
        <w:t>被检</w:t>
      </w:r>
      <w:r w:rsidR="007418E8">
        <w:rPr>
          <w:rFonts w:hint="eastAsia"/>
          <w:sz w:val="24"/>
        </w:rPr>
        <w:t>数字比较式电流互感器校验仪</w:t>
      </w:r>
      <w:r w:rsidRPr="009720C5">
        <w:rPr>
          <w:rFonts w:hint="eastAsia"/>
          <w:sz w:val="24"/>
        </w:rPr>
        <w:t>的</w:t>
      </w:r>
      <w:r w:rsidR="00BA33B3">
        <w:rPr>
          <w:rFonts w:ascii="宋体" w:hAnsi="宋体" w:hint="eastAsia"/>
          <w:sz w:val="24"/>
        </w:rPr>
        <w:t>相位差</w:t>
      </w:r>
      <w:r w:rsidRPr="009720C5">
        <w:rPr>
          <w:rFonts w:hint="eastAsia"/>
          <w:sz w:val="24"/>
        </w:rPr>
        <w:t>示值</w:t>
      </w:r>
    </w:p>
    <w:p w14:paraId="230E0B2F" w14:textId="215B0916" w:rsidR="00BA33B3" w:rsidRDefault="009720C5" w:rsidP="009720C5">
      <w:pPr>
        <w:spacing w:line="360" w:lineRule="auto"/>
        <w:ind w:firstLineChars="800" w:firstLine="1920"/>
        <w:rPr>
          <w:sz w:val="24"/>
        </w:rPr>
      </w:pPr>
      <w:r w:rsidRPr="009720C5">
        <w:rPr>
          <w:rFonts w:hint="eastAsia"/>
          <w:sz w:val="24"/>
        </w:rPr>
        <w:t xml:space="preserve"> </w:t>
      </w:r>
      <w:proofErr w:type="spellStart"/>
      <w:r w:rsidR="00BA33B3" w:rsidRPr="00BA33B3">
        <w:rPr>
          <w:i/>
          <w:iCs/>
          <w:sz w:val="24"/>
        </w:rPr>
        <w:t>δ</w:t>
      </w:r>
      <w:r w:rsidR="00BA33B3" w:rsidRPr="00BA33B3">
        <w:rPr>
          <w:rFonts w:hint="eastAsia"/>
          <w:sz w:val="24"/>
          <w:vertAlign w:val="subscript"/>
        </w:rPr>
        <w:t>s</w:t>
      </w:r>
      <w:proofErr w:type="spellEnd"/>
      <w:proofErr w:type="gramStart"/>
      <w:r w:rsidRPr="009720C5">
        <w:rPr>
          <w:rFonts w:hint="eastAsia"/>
          <w:sz w:val="24"/>
        </w:rPr>
        <w:t>—</w:t>
      </w:r>
      <w:r w:rsidR="007418E8">
        <w:rPr>
          <w:rFonts w:hint="eastAsia"/>
          <w:sz w:val="24"/>
        </w:rPr>
        <w:t>数字</w:t>
      </w:r>
      <w:proofErr w:type="gramEnd"/>
      <w:r w:rsidR="007418E8">
        <w:rPr>
          <w:rFonts w:hint="eastAsia"/>
          <w:sz w:val="24"/>
        </w:rPr>
        <w:t>比较式电流互感器校验</w:t>
      </w:r>
      <w:proofErr w:type="gramStart"/>
      <w:r w:rsidR="007418E8">
        <w:rPr>
          <w:rFonts w:hint="eastAsia"/>
          <w:sz w:val="24"/>
        </w:rPr>
        <w:t>仪</w:t>
      </w:r>
      <w:r w:rsidRPr="009720C5">
        <w:rPr>
          <w:rFonts w:hint="eastAsia"/>
          <w:sz w:val="24"/>
        </w:rPr>
        <w:t>标准</w:t>
      </w:r>
      <w:proofErr w:type="gramEnd"/>
      <w:r w:rsidRPr="009720C5">
        <w:rPr>
          <w:rFonts w:hint="eastAsia"/>
          <w:sz w:val="24"/>
        </w:rPr>
        <w:t>装置</w:t>
      </w:r>
      <w:r w:rsidR="00BA33B3">
        <w:rPr>
          <w:rFonts w:ascii="宋体" w:hAnsi="宋体" w:hint="eastAsia"/>
          <w:sz w:val="24"/>
        </w:rPr>
        <w:t>相位差</w:t>
      </w:r>
      <w:r w:rsidRPr="009720C5">
        <w:rPr>
          <w:rFonts w:hint="eastAsia"/>
          <w:sz w:val="24"/>
        </w:rPr>
        <w:t>标准值</w:t>
      </w:r>
    </w:p>
    <w:p w14:paraId="5E2DAA33" w14:textId="77777777" w:rsidR="00BA33B3" w:rsidRDefault="00BA33B3" w:rsidP="009720C5">
      <w:pPr>
        <w:spacing w:line="360" w:lineRule="auto"/>
        <w:ind w:firstLineChars="800" w:firstLine="1920"/>
        <w:rPr>
          <w:sz w:val="24"/>
        </w:rPr>
      </w:pPr>
    </w:p>
    <w:p w14:paraId="11A990C6" w14:textId="6CCFE0C4" w:rsidR="0091345E" w:rsidRPr="0091345E" w:rsidRDefault="0091345E" w:rsidP="00BA33B3"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测量中的各个</w:t>
      </w:r>
      <w:r w:rsidRPr="0091345E">
        <w:rPr>
          <w:rFonts w:hint="eastAsia"/>
          <w:sz w:val="24"/>
        </w:rPr>
        <w:t>不确定分量：</w:t>
      </w:r>
      <w:r w:rsidR="00BA33B3">
        <w:rPr>
          <w:rFonts w:hint="eastAsia"/>
          <w:sz w:val="24"/>
        </w:rPr>
        <w:t xml:space="preserve"> </w:t>
      </w:r>
    </w:p>
    <w:p w14:paraId="06ADB320" w14:textId="0AE5EA24" w:rsidR="00206AC3" w:rsidRPr="00CA5180" w:rsidRDefault="00206AC3" w:rsidP="00206AC3">
      <w:pPr>
        <w:spacing w:line="360" w:lineRule="auto"/>
        <w:ind w:firstLineChars="200" w:firstLine="480"/>
        <w:rPr>
          <w:sz w:val="24"/>
        </w:rPr>
      </w:pPr>
      <w:r w:rsidRPr="00CA5180">
        <w:rPr>
          <w:i/>
          <w:iCs/>
          <w:sz w:val="24"/>
        </w:rPr>
        <w:t>u</w:t>
      </w:r>
      <w:r w:rsidRPr="00CA5180">
        <w:rPr>
          <w:sz w:val="24"/>
          <w:vertAlign w:val="subscript"/>
        </w:rPr>
        <w:t>1</w:t>
      </w:r>
      <w:r w:rsidRPr="00CA5180">
        <w:rPr>
          <w:sz w:val="24"/>
        </w:rPr>
        <w:t>—</w:t>
      </w:r>
      <w:proofErr w:type="gramStart"/>
      <w:r w:rsidR="007B1889" w:rsidRPr="007B1889">
        <w:rPr>
          <w:rFonts w:hint="eastAsia"/>
          <w:sz w:val="24"/>
        </w:rPr>
        <w:t>由试品示值</w:t>
      </w:r>
      <w:proofErr w:type="gramEnd"/>
      <w:r w:rsidR="007B1889" w:rsidRPr="007B1889">
        <w:rPr>
          <w:rFonts w:hint="eastAsia"/>
          <w:sz w:val="24"/>
        </w:rPr>
        <w:t>分散性引入的不确定度分量</w:t>
      </w:r>
      <w:r w:rsidRPr="00CA5180">
        <w:rPr>
          <w:sz w:val="24"/>
        </w:rPr>
        <w:t>；</w:t>
      </w:r>
    </w:p>
    <w:p w14:paraId="50BD8547" w14:textId="4C413874" w:rsidR="00206AC3" w:rsidRDefault="00206AC3" w:rsidP="00206AC3">
      <w:pPr>
        <w:spacing w:line="360" w:lineRule="auto"/>
        <w:ind w:firstLineChars="200" w:firstLine="480"/>
        <w:rPr>
          <w:sz w:val="24"/>
        </w:rPr>
      </w:pPr>
      <w:r w:rsidRPr="00CA5180">
        <w:rPr>
          <w:i/>
          <w:iCs/>
          <w:sz w:val="24"/>
        </w:rPr>
        <w:t>u</w:t>
      </w:r>
      <w:r w:rsidRPr="00CA5180">
        <w:rPr>
          <w:sz w:val="24"/>
          <w:vertAlign w:val="subscript"/>
        </w:rPr>
        <w:t>2</w:t>
      </w:r>
      <w:r w:rsidRPr="00CA5180">
        <w:rPr>
          <w:sz w:val="24"/>
        </w:rPr>
        <w:t>—</w:t>
      </w:r>
      <w:r w:rsidRPr="00CA5180">
        <w:rPr>
          <w:sz w:val="24"/>
        </w:rPr>
        <w:t>由</w:t>
      </w:r>
      <w:r w:rsidR="00E83A8F">
        <w:rPr>
          <w:sz w:val="24"/>
        </w:rPr>
        <w:t>互感器校验</w:t>
      </w:r>
      <w:proofErr w:type="gramStart"/>
      <w:r w:rsidR="00E83A8F">
        <w:rPr>
          <w:sz w:val="24"/>
        </w:rPr>
        <w:t>仪</w:t>
      </w:r>
      <w:r w:rsidR="00E83A8F">
        <w:rPr>
          <w:rFonts w:hint="eastAsia"/>
          <w:sz w:val="24"/>
        </w:rPr>
        <w:t>整体</w:t>
      </w:r>
      <w:proofErr w:type="gramEnd"/>
      <w:r w:rsidR="00E83A8F">
        <w:rPr>
          <w:sz w:val="24"/>
        </w:rPr>
        <w:t>检定装置</w:t>
      </w:r>
      <w:r w:rsidRPr="00CA5180">
        <w:rPr>
          <w:sz w:val="24"/>
        </w:rPr>
        <w:t>引入的标准不确定度分量；</w:t>
      </w:r>
    </w:p>
    <w:p w14:paraId="15CBB7E1" w14:textId="40592267" w:rsidR="00206AC3" w:rsidRDefault="00206AC3" w:rsidP="00206AC3">
      <w:pPr>
        <w:spacing w:line="360" w:lineRule="auto"/>
        <w:ind w:firstLineChars="200" w:firstLine="480"/>
        <w:rPr>
          <w:sz w:val="24"/>
        </w:rPr>
      </w:pPr>
      <w:r w:rsidRPr="00CA5180">
        <w:rPr>
          <w:i/>
          <w:iCs/>
          <w:sz w:val="24"/>
        </w:rPr>
        <w:t>u</w:t>
      </w:r>
      <w:r w:rsidR="00D760A7">
        <w:rPr>
          <w:sz w:val="24"/>
          <w:vertAlign w:val="subscript"/>
        </w:rPr>
        <w:t>3</w:t>
      </w:r>
      <w:r w:rsidRPr="00CA5180">
        <w:rPr>
          <w:sz w:val="24"/>
        </w:rPr>
        <w:t>—</w:t>
      </w:r>
      <w:proofErr w:type="gramStart"/>
      <w:r w:rsidR="007B1889" w:rsidRPr="007B1889">
        <w:rPr>
          <w:rFonts w:hint="eastAsia"/>
          <w:sz w:val="24"/>
        </w:rPr>
        <w:t>由试品分辨力</w:t>
      </w:r>
      <w:proofErr w:type="gramEnd"/>
      <w:r w:rsidR="007B1889" w:rsidRPr="007B1889">
        <w:rPr>
          <w:rFonts w:hint="eastAsia"/>
          <w:sz w:val="24"/>
        </w:rPr>
        <w:t>引入的不确定度分量</w:t>
      </w:r>
      <w:r w:rsidRPr="00CA5180">
        <w:rPr>
          <w:sz w:val="24"/>
        </w:rPr>
        <w:t>。</w:t>
      </w:r>
    </w:p>
    <w:p w14:paraId="342268FA" w14:textId="77777777" w:rsidR="00BA33B3" w:rsidRPr="00B452A2" w:rsidRDefault="00BA33B3" w:rsidP="00206AC3">
      <w:pPr>
        <w:spacing w:line="360" w:lineRule="auto"/>
        <w:ind w:firstLineChars="200" w:firstLine="480"/>
        <w:rPr>
          <w:i/>
          <w:iCs/>
          <w:sz w:val="24"/>
          <w:vertAlign w:val="subscript"/>
        </w:rPr>
      </w:pPr>
    </w:p>
    <w:p w14:paraId="4359FEF1" w14:textId="77777777" w:rsidR="00206AC3" w:rsidRPr="00CA5180" w:rsidRDefault="00206AC3" w:rsidP="00206AC3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1.</w:t>
      </w:r>
      <w:r w:rsidRPr="00CA5180">
        <w:rPr>
          <w:sz w:val="24"/>
        </w:rPr>
        <w:t>3</w:t>
      </w:r>
      <w:r w:rsidRPr="00CA5180">
        <w:rPr>
          <w:rFonts w:hAnsi="宋体"/>
          <w:sz w:val="24"/>
        </w:rPr>
        <w:t>标准不确定度分量评定</w:t>
      </w:r>
    </w:p>
    <w:p w14:paraId="6E9632F9" w14:textId="77777777" w:rsidR="00206AC3" w:rsidRPr="00CA5180" w:rsidRDefault="00206AC3" w:rsidP="00206AC3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1.</w:t>
      </w:r>
      <w:r w:rsidRPr="00CA5180">
        <w:rPr>
          <w:sz w:val="24"/>
        </w:rPr>
        <w:t>3.1</w:t>
      </w:r>
      <w:r>
        <w:rPr>
          <w:rFonts w:hint="eastAsia"/>
          <w:sz w:val="24"/>
        </w:rPr>
        <w:t>测量</w:t>
      </w:r>
      <w:r>
        <w:rPr>
          <w:sz w:val="24"/>
        </w:rPr>
        <w:t>重复性引入</w:t>
      </w:r>
      <w:r w:rsidRPr="00CA5180">
        <w:rPr>
          <w:rFonts w:hAnsi="宋体"/>
          <w:sz w:val="24"/>
        </w:rPr>
        <w:t>不确定度分量</w:t>
      </w:r>
      <w:r w:rsidRPr="00CA5180">
        <w:rPr>
          <w:i/>
          <w:iCs/>
          <w:sz w:val="24"/>
        </w:rPr>
        <w:t>u</w:t>
      </w:r>
      <w:r w:rsidRPr="00CA5180">
        <w:rPr>
          <w:sz w:val="24"/>
          <w:vertAlign w:val="subscript"/>
        </w:rPr>
        <w:t>1</w:t>
      </w:r>
    </w:p>
    <w:p w14:paraId="132E68FB" w14:textId="3F7DB547" w:rsidR="00206AC3" w:rsidRDefault="00206AC3" w:rsidP="00206AC3">
      <w:pPr>
        <w:tabs>
          <w:tab w:val="left" w:pos="720"/>
        </w:tabs>
        <w:spacing w:line="324" w:lineRule="auto"/>
        <w:ind w:firstLineChars="200" w:firstLine="480"/>
        <w:rPr>
          <w:sz w:val="24"/>
        </w:rPr>
      </w:pPr>
      <w:r w:rsidRPr="00CA5180">
        <w:rPr>
          <w:sz w:val="24"/>
        </w:rPr>
        <w:lastRenderedPageBreak/>
        <w:t>标准不确定度</w:t>
      </w:r>
      <w:r w:rsidRPr="00CA5180">
        <w:rPr>
          <w:i/>
          <w:iCs/>
          <w:sz w:val="24"/>
        </w:rPr>
        <w:t>u</w:t>
      </w:r>
      <w:r w:rsidRPr="00CA5180">
        <w:rPr>
          <w:sz w:val="24"/>
          <w:vertAlign w:val="subscript"/>
        </w:rPr>
        <w:t>1</w:t>
      </w:r>
      <w:r w:rsidRPr="007A14EB">
        <w:rPr>
          <w:rFonts w:hAnsi="宋体"/>
          <w:sz w:val="24"/>
        </w:rPr>
        <w:t>可以通过连续测量得到测量</w:t>
      </w:r>
      <w:r w:rsidR="00284143">
        <w:rPr>
          <w:rFonts w:hAnsi="宋体" w:hint="eastAsia"/>
          <w:sz w:val="24"/>
        </w:rPr>
        <w:t>值</w:t>
      </w:r>
      <w:r w:rsidRPr="007A14EB">
        <w:rPr>
          <w:rFonts w:hAnsi="宋体"/>
          <w:sz w:val="24"/>
        </w:rPr>
        <w:t>进行评定，由电源频率波动、环境无关电磁场影响、环境温湿度变化等因素引起的不确定度影响均以包含在</w:t>
      </w:r>
      <w:r w:rsidRPr="007A14EB">
        <w:rPr>
          <w:i/>
          <w:sz w:val="24"/>
        </w:rPr>
        <w:t>u</w:t>
      </w:r>
      <w:r w:rsidRPr="007A14EB">
        <w:rPr>
          <w:sz w:val="24"/>
          <w:vertAlign w:val="subscript"/>
        </w:rPr>
        <w:t>1</w:t>
      </w:r>
      <w:r w:rsidRPr="007A14EB">
        <w:rPr>
          <w:rFonts w:hAnsi="宋体"/>
          <w:sz w:val="24"/>
        </w:rPr>
        <w:t>的分量中，不再对这些分量进行单独评定。</w:t>
      </w:r>
      <w:r w:rsidRPr="00E15A2A">
        <w:rPr>
          <w:sz w:val="24"/>
        </w:rPr>
        <w:t>测量次数</w:t>
      </w:r>
      <w:r w:rsidRPr="00B453F0">
        <w:rPr>
          <w:i/>
          <w:sz w:val="24"/>
        </w:rPr>
        <w:t>n</w:t>
      </w:r>
      <w:r w:rsidRPr="00E15A2A">
        <w:rPr>
          <w:sz w:val="24"/>
        </w:rPr>
        <w:t>=10</w:t>
      </w:r>
      <w:r w:rsidRPr="00E15A2A">
        <w:rPr>
          <w:sz w:val="24"/>
        </w:rPr>
        <w:t>，则误差的平均值</w:t>
      </w:r>
      <w:r>
        <w:rPr>
          <w:rFonts w:hint="eastAsia"/>
          <w:sz w:val="24"/>
        </w:rPr>
        <w:t>和方差</w:t>
      </w:r>
      <w:r w:rsidRPr="00E15A2A">
        <w:rPr>
          <w:sz w:val="24"/>
        </w:rPr>
        <w:t>为：</w:t>
      </w:r>
    </w:p>
    <w:p w14:paraId="767E15A9" w14:textId="77777777" w:rsidR="00206AC3" w:rsidRPr="00E15A2A" w:rsidRDefault="00206AC3" w:rsidP="00206AC3">
      <w:pPr>
        <w:tabs>
          <w:tab w:val="left" w:pos="720"/>
        </w:tabs>
        <w:wordWrap w:val="0"/>
        <w:jc w:val="right"/>
        <w:rPr>
          <w:sz w:val="24"/>
        </w:rPr>
      </w:pPr>
      <w:r w:rsidRPr="00E15A2A">
        <w:rPr>
          <w:sz w:val="24"/>
        </w:rPr>
        <w:t xml:space="preserve">      </w:t>
      </w:r>
      <w:r w:rsidRPr="00E15A2A">
        <w:rPr>
          <w:position w:val="-28"/>
          <w:sz w:val="24"/>
        </w:rPr>
        <w:object w:dxaOrig="1080" w:dyaOrig="680" w14:anchorId="634288E7">
          <v:shape id="_x0000_i1027" type="#_x0000_t75" style="width:54.75pt;height:34.5pt" o:ole="">
            <v:imagedata r:id="rId10" o:title=""/>
          </v:shape>
          <o:OLEObject Type="Embed" ProgID="Equation.DSMT4" ShapeID="_x0000_i1027" DrawAspect="Content" ObjectID="_1713705124" r:id="rId11"/>
        </w:object>
      </w:r>
      <w:r w:rsidRPr="00E15A2A">
        <w:rPr>
          <w:sz w:val="24"/>
        </w:rPr>
        <w:t xml:space="preserve">                                    (</w:t>
      </w:r>
      <w:r>
        <w:rPr>
          <w:rFonts w:hint="eastAsia"/>
          <w:sz w:val="24"/>
        </w:rPr>
        <w:t>1</w:t>
      </w:r>
      <w:r w:rsidRPr="00E15A2A">
        <w:rPr>
          <w:sz w:val="24"/>
        </w:rPr>
        <w:t>)</w:t>
      </w:r>
    </w:p>
    <w:p w14:paraId="5E11E23D" w14:textId="77777777" w:rsidR="00206AC3" w:rsidRPr="00E15A2A" w:rsidRDefault="00206AC3" w:rsidP="00206AC3">
      <w:pPr>
        <w:tabs>
          <w:tab w:val="left" w:pos="720"/>
        </w:tabs>
        <w:jc w:val="right"/>
        <w:rPr>
          <w:sz w:val="24"/>
        </w:rPr>
      </w:pPr>
      <w:r w:rsidRPr="00E15A2A">
        <w:rPr>
          <w:position w:val="-30"/>
          <w:sz w:val="24"/>
        </w:rPr>
        <w:object w:dxaOrig="2140" w:dyaOrig="760" w14:anchorId="0A8AECF3">
          <v:shape id="_x0000_i1028" type="#_x0000_t75" style="width:106.5pt;height:37.5pt" o:ole="">
            <v:imagedata r:id="rId12" o:title=""/>
          </v:shape>
          <o:OLEObject Type="Embed" ProgID="Equation.DSMT4" ShapeID="_x0000_i1028" DrawAspect="Content" ObjectID="_1713705125" r:id="rId13"/>
        </w:object>
      </w:r>
      <w:r w:rsidRPr="00E15A2A">
        <w:rPr>
          <w:sz w:val="24"/>
        </w:rPr>
        <w:t xml:space="preserve">                               (</w:t>
      </w:r>
      <w:r>
        <w:rPr>
          <w:rFonts w:hint="eastAsia"/>
          <w:sz w:val="24"/>
        </w:rPr>
        <w:t>2</w:t>
      </w:r>
      <w:r w:rsidRPr="00E15A2A">
        <w:rPr>
          <w:sz w:val="24"/>
        </w:rPr>
        <w:t>)</w:t>
      </w:r>
    </w:p>
    <w:p w14:paraId="6F212316" w14:textId="77777777" w:rsidR="00206AC3" w:rsidRPr="00E15A2A" w:rsidRDefault="00206AC3" w:rsidP="00206AC3">
      <w:pPr>
        <w:snapToGrid w:val="0"/>
        <w:spacing w:line="288" w:lineRule="auto"/>
        <w:ind w:firstLineChars="275" w:firstLine="660"/>
        <w:rPr>
          <w:sz w:val="24"/>
        </w:rPr>
      </w:pPr>
      <w:r w:rsidRPr="00E15A2A">
        <w:rPr>
          <w:sz w:val="24"/>
        </w:rPr>
        <w:t>算术平均值</w:t>
      </w:r>
      <w:r w:rsidRPr="00E15A2A">
        <w:rPr>
          <w:position w:val="-10"/>
          <w:sz w:val="24"/>
        </w:rPr>
        <w:object w:dxaOrig="180" w:dyaOrig="380" w14:anchorId="0EB0D064">
          <v:shape id="_x0000_i1029" type="#_x0000_t75" style="width:9pt;height:19.5pt" o:ole="">
            <v:imagedata r:id="rId14" o:title=""/>
          </v:shape>
          <o:OLEObject Type="Embed" ProgID="Equation.DSMT4" ShapeID="_x0000_i1029" DrawAspect="Content" ObjectID="_1713705126" r:id="rId15"/>
        </w:object>
      </w:r>
      <w:r w:rsidRPr="00E15A2A">
        <w:rPr>
          <w:sz w:val="24"/>
        </w:rPr>
        <w:t>的实验标准偏差：</w:t>
      </w:r>
    </w:p>
    <w:p w14:paraId="654BF688" w14:textId="77777777" w:rsidR="00206AC3" w:rsidRPr="00E15A2A" w:rsidRDefault="00206AC3" w:rsidP="00206AC3">
      <w:pPr>
        <w:wordWrap w:val="0"/>
        <w:snapToGrid w:val="0"/>
        <w:spacing w:line="288" w:lineRule="auto"/>
        <w:ind w:left="1260" w:firstLine="420"/>
        <w:jc w:val="right"/>
        <w:rPr>
          <w:sz w:val="24"/>
        </w:rPr>
      </w:pPr>
      <w:r w:rsidRPr="00E15A2A">
        <w:rPr>
          <w:position w:val="-30"/>
          <w:sz w:val="24"/>
        </w:rPr>
        <w:object w:dxaOrig="3300" w:dyaOrig="760" w14:anchorId="303742F4">
          <v:shape id="_x0000_i1030" type="#_x0000_t75" style="width:165pt;height:37.5pt" o:ole="">
            <v:imagedata r:id="rId16" o:title=""/>
          </v:shape>
          <o:OLEObject Type="Embed" ProgID="Equation.DSMT4" ShapeID="_x0000_i1030" DrawAspect="Content" ObjectID="_1713705127" r:id="rId17"/>
        </w:object>
      </w:r>
      <w:r w:rsidRPr="00E15A2A">
        <w:tab/>
      </w:r>
      <w:r w:rsidRPr="00E15A2A">
        <w:tab/>
      </w:r>
      <w:r w:rsidRPr="00E15A2A">
        <w:tab/>
        <w:t xml:space="preserve">    </w:t>
      </w:r>
      <w:r w:rsidRPr="00E15A2A">
        <w:rPr>
          <w:sz w:val="24"/>
        </w:rPr>
        <w:tab/>
      </w:r>
      <w:r w:rsidRPr="00E15A2A">
        <w:rPr>
          <w:sz w:val="24"/>
        </w:rPr>
        <w:tab/>
        <w:t xml:space="preserve">       (</w:t>
      </w:r>
      <w:r>
        <w:rPr>
          <w:rFonts w:hint="eastAsia"/>
          <w:sz w:val="24"/>
        </w:rPr>
        <w:t>3</w:t>
      </w:r>
      <w:r w:rsidRPr="00E15A2A">
        <w:rPr>
          <w:sz w:val="24"/>
        </w:rPr>
        <w:t>)</w:t>
      </w:r>
    </w:p>
    <w:p w14:paraId="2FD15AD0" w14:textId="6D7DD109" w:rsidR="0044794B" w:rsidRDefault="00206AC3" w:rsidP="00206AC3">
      <w:pPr>
        <w:snapToGrid w:val="0"/>
        <w:spacing w:line="324" w:lineRule="auto"/>
        <w:ind w:firstLineChars="225" w:firstLine="540"/>
        <w:rPr>
          <w:sz w:val="24"/>
        </w:rPr>
      </w:pPr>
      <w:r w:rsidRPr="00E15A2A">
        <w:rPr>
          <w:sz w:val="24"/>
        </w:rPr>
        <w:t>式中</w:t>
      </w:r>
      <w:r w:rsidRPr="00E15A2A">
        <w:rPr>
          <w:position w:val="-12"/>
          <w:sz w:val="24"/>
        </w:rPr>
        <w:object w:dxaOrig="240" w:dyaOrig="360" w14:anchorId="53104E13">
          <v:shape id="_x0000_i1031" type="#_x0000_t75" style="width:12.75pt;height:19.5pt" o:ole="">
            <v:imagedata r:id="rId18" o:title=""/>
          </v:shape>
          <o:OLEObject Type="Embed" ProgID="Equation.DSMT4" ShapeID="_x0000_i1031" DrawAspect="Content" ObjectID="_1713705128" r:id="rId19"/>
        </w:object>
      </w:r>
      <w:r w:rsidRPr="00E15A2A">
        <w:rPr>
          <w:sz w:val="24"/>
        </w:rPr>
        <w:t>为第</w:t>
      </w:r>
      <w:proofErr w:type="spellStart"/>
      <w:r w:rsidRPr="00E15A2A">
        <w:rPr>
          <w:sz w:val="24"/>
        </w:rPr>
        <w:t>i</w:t>
      </w:r>
      <w:proofErr w:type="spellEnd"/>
      <w:r w:rsidRPr="00E15A2A">
        <w:rPr>
          <w:sz w:val="24"/>
        </w:rPr>
        <w:t>次测量得出的相对误差。</w:t>
      </w:r>
      <w:r w:rsidRPr="00E15A2A">
        <w:rPr>
          <w:position w:val="-10"/>
          <w:sz w:val="24"/>
        </w:rPr>
        <w:object w:dxaOrig="460" w:dyaOrig="380" w14:anchorId="33901B06">
          <v:shape id="_x0000_i1032" type="#_x0000_t75" style="width:23.25pt;height:19.5pt" o:ole="">
            <v:imagedata r:id="rId20" o:title=""/>
          </v:shape>
          <o:OLEObject Type="Embed" ProgID="Equation.DSMT4" ShapeID="_x0000_i1032" DrawAspect="Content" ObjectID="_1713705129" r:id="rId21"/>
        </w:object>
      </w:r>
      <w:r w:rsidRPr="00E15A2A">
        <w:rPr>
          <w:sz w:val="24"/>
        </w:rPr>
        <w:t>就是测量结果的</w:t>
      </w:r>
      <w:r w:rsidRPr="00E15A2A">
        <w:rPr>
          <w:sz w:val="24"/>
        </w:rPr>
        <w:t>A</w:t>
      </w:r>
      <w:r w:rsidRPr="00E15A2A">
        <w:rPr>
          <w:sz w:val="24"/>
        </w:rPr>
        <w:t>类标准不确定度</w:t>
      </w:r>
      <w:r w:rsidRPr="00935FAF">
        <w:rPr>
          <w:i/>
          <w:iCs/>
          <w:sz w:val="24"/>
        </w:rPr>
        <w:t>u</w:t>
      </w:r>
      <w:r w:rsidRPr="00E15A2A">
        <w:rPr>
          <w:sz w:val="24"/>
          <w:vertAlign w:val="subscript"/>
        </w:rPr>
        <w:t>1</w:t>
      </w:r>
      <w:r w:rsidRPr="00E15A2A">
        <w:rPr>
          <w:sz w:val="24"/>
        </w:rPr>
        <w:t>。</w:t>
      </w:r>
    </w:p>
    <w:p w14:paraId="2E3D9CD8" w14:textId="0540C797" w:rsidR="00206AC3" w:rsidRDefault="0044794B" w:rsidP="00206AC3">
      <w:pPr>
        <w:snapToGrid w:val="0"/>
        <w:spacing w:line="324" w:lineRule="auto"/>
        <w:ind w:firstLineChars="225" w:firstLine="540"/>
        <w:rPr>
          <w:sz w:val="24"/>
        </w:rPr>
      </w:pPr>
      <w:r w:rsidRPr="0044794B">
        <w:rPr>
          <w:sz w:val="24"/>
        </w:rPr>
        <w:t>以检定</w:t>
      </w:r>
      <w:r w:rsidRPr="0044794B">
        <w:rPr>
          <w:sz w:val="24"/>
        </w:rPr>
        <w:t>0.05</w:t>
      </w:r>
      <w:r w:rsidRPr="0044794B">
        <w:rPr>
          <w:sz w:val="24"/>
        </w:rPr>
        <w:t>级</w:t>
      </w:r>
      <w:r w:rsidRPr="0044794B">
        <w:rPr>
          <w:rFonts w:hint="eastAsia"/>
          <w:sz w:val="24"/>
        </w:rPr>
        <w:t>、</w:t>
      </w:r>
      <w:r w:rsidR="00E3656B">
        <w:rPr>
          <w:rFonts w:hint="eastAsia"/>
          <w:sz w:val="24"/>
        </w:rPr>
        <w:t>工作电流为</w:t>
      </w:r>
      <w:r w:rsidRPr="0044794B">
        <w:rPr>
          <w:rFonts w:hint="eastAsia"/>
          <w:sz w:val="24"/>
        </w:rPr>
        <w:t>5A</w:t>
      </w:r>
      <w:r w:rsidR="00E3656B">
        <w:rPr>
          <w:rFonts w:hint="eastAsia"/>
          <w:sz w:val="24"/>
        </w:rPr>
        <w:t>的</w:t>
      </w:r>
      <w:r w:rsidRPr="0044794B">
        <w:rPr>
          <w:rFonts w:hint="eastAsia"/>
          <w:sz w:val="24"/>
        </w:rPr>
        <w:t>数字比较式电流互感器校验仪</w:t>
      </w:r>
      <w:r w:rsidRPr="0044794B">
        <w:rPr>
          <w:sz w:val="24"/>
        </w:rPr>
        <w:t>为例，</w:t>
      </w:r>
      <w:r w:rsidRPr="0044794B">
        <w:rPr>
          <w:rFonts w:hint="eastAsia"/>
          <w:sz w:val="24"/>
        </w:rPr>
        <w:t>误差标准值设定（</w:t>
      </w:r>
      <w:r w:rsidRPr="0044794B">
        <w:rPr>
          <w:rFonts w:hint="eastAsia"/>
          <w:sz w:val="24"/>
        </w:rPr>
        <w:t>0%</w:t>
      </w:r>
      <w:r w:rsidRPr="0044794B">
        <w:rPr>
          <w:rFonts w:hint="eastAsia"/>
          <w:sz w:val="24"/>
        </w:rPr>
        <w:t>，</w:t>
      </w:r>
      <w:r w:rsidRPr="0044794B">
        <w:rPr>
          <w:rFonts w:hint="eastAsia"/>
          <w:sz w:val="24"/>
        </w:rPr>
        <w:t>0</w:t>
      </w:r>
      <w:r w:rsidRPr="0044794B">
        <w:rPr>
          <w:sz w:val="24"/>
        </w:rPr>
        <w:t>′</w:t>
      </w:r>
      <w:r w:rsidRPr="0044794B">
        <w:rPr>
          <w:rFonts w:hint="eastAsia"/>
          <w:sz w:val="24"/>
        </w:rPr>
        <w:t>），</w:t>
      </w:r>
      <w:r w:rsidRPr="0044794B">
        <w:rPr>
          <w:rFonts w:hint="eastAsia"/>
          <w:sz w:val="24"/>
        </w:rPr>
        <w:t>1</w:t>
      </w:r>
      <w:r w:rsidRPr="0044794B">
        <w:rPr>
          <w:sz w:val="24"/>
        </w:rPr>
        <w:t>00</w:t>
      </w:r>
      <w:r w:rsidRPr="0044794B">
        <w:rPr>
          <w:rFonts w:hint="eastAsia"/>
          <w:sz w:val="24"/>
        </w:rPr>
        <w:t>%</w:t>
      </w:r>
      <w:r w:rsidRPr="0044794B">
        <w:rPr>
          <w:rFonts w:hint="eastAsia"/>
          <w:sz w:val="24"/>
        </w:rPr>
        <w:t>额定电流下的测量结果如表</w:t>
      </w:r>
      <w:r w:rsidRPr="0044794B">
        <w:rPr>
          <w:rFonts w:hint="eastAsia"/>
          <w:sz w:val="24"/>
        </w:rPr>
        <w:t>1</w:t>
      </w:r>
      <w:r w:rsidRPr="0044794B">
        <w:rPr>
          <w:rFonts w:hint="eastAsia"/>
          <w:sz w:val="24"/>
        </w:rPr>
        <w:t>所示。</w:t>
      </w:r>
    </w:p>
    <w:p w14:paraId="0CB6D15B" w14:textId="214C0947" w:rsidR="00206AC3" w:rsidRPr="00B453F0" w:rsidRDefault="00206AC3" w:rsidP="00206AC3">
      <w:pPr>
        <w:spacing w:line="324" w:lineRule="auto"/>
        <w:jc w:val="center"/>
        <w:rPr>
          <w:sz w:val="24"/>
        </w:rPr>
      </w:pPr>
      <w:r w:rsidRPr="00B453F0">
        <w:rPr>
          <w:rFonts w:ascii="黑体" w:eastAsia="黑体" w:hAnsi="黑体"/>
          <w:szCs w:val="21"/>
        </w:rPr>
        <w:t xml:space="preserve">表1　</w:t>
      </w:r>
      <w:r w:rsidR="00BD46C9">
        <w:rPr>
          <w:rFonts w:ascii="黑体" w:eastAsia="黑体" w:hAnsi="黑体"/>
          <w:szCs w:val="21"/>
        </w:rPr>
        <w:t>抗直流电流互感器</w:t>
      </w:r>
      <w:r w:rsidRPr="00B453F0">
        <w:rPr>
          <w:rFonts w:ascii="黑体" w:eastAsia="黑体" w:hAnsi="黑体"/>
          <w:szCs w:val="21"/>
        </w:rPr>
        <w:t>测量结果及A类标准不确定</w:t>
      </w:r>
      <w:r>
        <w:rPr>
          <w:rFonts w:ascii="黑体" w:eastAsia="黑体" w:hAnsi="黑体" w:hint="eastAsia"/>
          <w:szCs w:val="21"/>
        </w:rPr>
        <w:t>评定</w:t>
      </w:r>
    </w:p>
    <w:tbl>
      <w:tblPr>
        <w:tblW w:w="51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6"/>
        <w:gridCol w:w="992"/>
        <w:gridCol w:w="881"/>
        <w:gridCol w:w="881"/>
        <w:gridCol w:w="881"/>
        <w:gridCol w:w="881"/>
        <w:gridCol w:w="881"/>
        <w:gridCol w:w="1034"/>
        <w:gridCol w:w="1168"/>
      </w:tblGrid>
      <w:tr w:rsidR="00206AC3" w:rsidRPr="00E15A2A" w14:paraId="70B89CE1" w14:textId="77777777" w:rsidTr="00206AC3">
        <w:trPr>
          <w:trHeight w:val="714"/>
          <w:jc w:val="center"/>
        </w:trPr>
        <w:tc>
          <w:tcPr>
            <w:tcW w:w="574" w:type="pct"/>
            <w:vAlign w:val="center"/>
          </w:tcPr>
          <w:p w14:paraId="5C8A3D17" w14:textId="77777777" w:rsidR="00206AC3" w:rsidRPr="00E15A2A" w:rsidRDefault="00206AC3" w:rsidP="00AC0A76">
            <w:pPr>
              <w:ind w:right="28"/>
              <w:jc w:val="center"/>
              <w:rPr>
                <w:szCs w:val="21"/>
              </w:rPr>
            </w:pPr>
            <w:r w:rsidRPr="00E15A2A">
              <w:rPr>
                <w:szCs w:val="21"/>
              </w:rPr>
              <w:t>电</w:t>
            </w:r>
            <w:r>
              <w:rPr>
                <w:rFonts w:hint="eastAsia"/>
                <w:szCs w:val="21"/>
              </w:rPr>
              <w:t>流</w:t>
            </w:r>
          </w:p>
          <w:p w14:paraId="3E567B90" w14:textId="77777777" w:rsidR="00206AC3" w:rsidRPr="00E15A2A" w:rsidRDefault="00206AC3" w:rsidP="00AC0A76">
            <w:pPr>
              <w:ind w:right="28"/>
              <w:jc w:val="center"/>
              <w:rPr>
                <w:szCs w:val="21"/>
              </w:rPr>
            </w:pPr>
            <w:r w:rsidRPr="00E15A2A">
              <w:rPr>
                <w:szCs w:val="21"/>
              </w:rPr>
              <w:t>百分数</w:t>
            </w:r>
          </w:p>
        </w:tc>
        <w:tc>
          <w:tcPr>
            <w:tcW w:w="3143" w:type="pct"/>
            <w:gridSpan w:val="6"/>
            <w:vAlign w:val="center"/>
          </w:tcPr>
          <w:p w14:paraId="16CF25D9" w14:textId="77777777" w:rsidR="00206AC3" w:rsidRPr="00E15A2A" w:rsidRDefault="00206AC3" w:rsidP="00AC0A76">
            <w:pPr>
              <w:spacing w:line="360" w:lineRule="exact"/>
              <w:jc w:val="center"/>
              <w:rPr>
                <w:szCs w:val="21"/>
              </w:rPr>
            </w:pPr>
            <w:r w:rsidRPr="00E15A2A">
              <w:rPr>
                <w:szCs w:val="21"/>
              </w:rPr>
              <w:t>误差</w:t>
            </w:r>
          </w:p>
        </w:tc>
        <w:tc>
          <w:tcPr>
            <w:tcW w:w="602" w:type="pct"/>
            <w:vAlign w:val="center"/>
          </w:tcPr>
          <w:p w14:paraId="23EBA3D7" w14:textId="77777777" w:rsidR="00206AC3" w:rsidRPr="00E15A2A" w:rsidRDefault="00206AC3" w:rsidP="00AC0A76">
            <w:pPr>
              <w:spacing w:line="360" w:lineRule="exact"/>
              <w:jc w:val="center"/>
              <w:rPr>
                <w:szCs w:val="21"/>
              </w:rPr>
            </w:pPr>
            <w:r w:rsidRPr="00E15A2A">
              <w:rPr>
                <w:szCs w:val="21"/>
              </w:rPr>
              <w:t>标准偏差估计值</w:t>
            </w:r>
            <w:r w:rsidRPr="006E73EB">
              <w:rPr>
                <w:rFonts w:hint="eastAsia"/>
                <w:i/>
                <w:szCs w:val="21"/>
              </w:rPr>
              <w:t>s</w:t>
            </w:r>
          </w:p>
        </w:tc>
        <w:tc>
          <w:tcPr>
            <w:tcW w:w="680" w:type="pct"/>
            <w:vAlign w:val="center"/>
          </w:tcPr>
          <w:p w14:paraId="21F936D0" w14:textId="77777777" w:rsidR="00206AC3" w:rsidRPr="00E15A2A" w:rsidRDefault="00206AC3" w:rsidP="00AC0A76">
            <w:pPr>
              <w:spacing w:line="360" w:lineRule="exact"/>
              <w:jc w:val="center"/>
              <w:rPr>
                <w:szCs w:val="21"/>
              </w:rPr>
            </w:pPr>
            <w:r w:rsidRPr="00E15A2A">
              <w:rPr>
                <w:szCs w:val="21"/>
              </w:rPr>
              <w:t>标准不确定度</w:t>
            </w:r>
            <w:r w:rsidRPr="006E73EB">
              <w:rPr>
                <w:i/>
                <w:szCs w:val="21"/>
              </w:rPr>
              <w:t>u</w:t>
            </w:r>
            <w:r w:rsidRPr="00E15A2A">
              <w:rPr>
                <w:szCs w:val="21"/>
                <w:vertAlign w:val="subscript"/>
              </w:rPr>
              <w:t>1</w:t>
            </w:r>
          </w:p>
        </w:tc>
      </w:tr>
      <w:tr w:rsidR="007B1889" w:rsidRPr="00E15A2A" w14:paraId="129A6846" w14:textId="77777777" w:rsidTr="00D63311">
        <w:trPr>
          <w:trHeight w:val="357"/>
          <w:jc w:val="center"/>
        </w:trPr>
        <w:tc>
          <w:tcPr>
            <w:tcW w:w="574" w:type="pct"/>
            <w:vMerge w:val="restart"/>
            <w:vAlign w:val="center"/>
          </w:tcPr>
          <w:p w14:paraId="75676357" w14:textId="77777777" w:rsidR="007B1889" w:rsidRPr="00E15A2A" w:rsidRDefault="007B1889" w:rsidP="007B1889">
            <w:pPr>
              <w:spacing w:before="60"/>
              <w:ind w:right="28"/>
              <w:jc w:val="center"/>
            </w:pPr>
            <w:r w:rsidRPr="00E15A2A">
              <w:rPr>
                <w:sz w:val="24"/>
              </w:rPr>
              <w:t>100%</w:t>
            </w:r>
            <w:r>
              <w:rPr>
                <w:rFonts w:hint="eastAsia"/>
                <w:i/>
                <w:sz w:val="24"/>
              </w:rPr>
              <w:t>I</w:t>
            </w:r>
            <w:r w:rsidRPr="00E15A2A">
              <w:rPr>
                <w:sz w:val="24"/>
                <w:vertAlign w:val="subscript"/>
              </w:rPr>
              <w:t>n</w:t>
            </w:r>
          </w:p>
        </w:tc>
        <w:tc>
          <w:tcPr>
            <w:tcW w:w="578" w:type="pct"/>
            <w:vMerge w:val="restart"/>
            <w:vAlign w:val="center"/>
          </w:tcPr>
          <w:p w14:paraId="1A5AE756" w14:textId="77777777" w:rsidR="007B1889" w:rsidRPr="005C181E" w:rsidRDefault="007B1889" w:rsidP="007B1889">
            <w:pPr>
              <w:spacing w:before="60"/>
              <w:ind w:right="28"/>
              <w:jc w:val="center"/>
              <w:rPr>
                <w:szCs w:val="21"/>
              </w:rPr>
            </w:pPr>
            <w:r w:rsidRPr="005C181E">
              <w:rPr>
                <w:i/>
                <w:szCs w:val="21"/>
              </w:rPr>
              <w:t>f</w:t>
            </w:r>
            <w:r w:rsidRPr="005C181E">
              <w:rPr>
                <w:szCs w:val="21"/>
              </w:rPr>
              <w:t>（</w:t>
            </w:r>
            <w:r w:rsidRPr="005C181E">
              <w:rPr>
                <w:szCs w:val="21"/>
              </w:rPr>
              <w:t>%</w:t>
            </w:r>
            <w:r w:rsidRPr="005C181E">
              <w:rPr>
                <w:szCs w:val="21"/>
              </w:rPr>
              <w:t>）</w:t>
            </w:r>
          </w:p>
        </w:tc>
        <w:tc>
          <w:tcPr>
            <w:tcW w:w="513" w:type="pct"/>
            <w:vAlign w:val="bottom"/>
          </w:tcPr>
          <w:p w14:paraId="2C6982EB" w14:textId="7ED19DF0" w:rsidR="007B1889" w:rsidRPr="005C181E" w:rsidRDefault="007B1889" w:rsidP="007B1889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0.008</w:t>
            </w:r>
          </w:p>
        </w:tc>
        <w:tc>
          <w:tcPr>
            <w:tcW w:w="513" w:type="pct"/>
            <w:vAlign w:val="bottom"/>
          </w:tcPr>
          <w:p w14:paraId="66D03F72" w14:textId="392655F7" w:rsidR="007B1889" w:rsidRPr="005C181E" w:rsidRDefault="007B1889" w:rsidP="007B1889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0.009</w:t>
            </w:r>
          </w:p>
        </w:tc>
        <w:tc>
          <w:tcPr>
            <w:tcW w:w="513" w:type="pct"/>
            <w:vAlign w:val="bottom"/>
          </w:tcPr>
          <w:p w14:paraId="5E1EDC97" w14:textId="7B6BC740" w:rsidR="007B1889" w:rsidRPr="005C181E" w:rsidRDefault="007B1889" w:rsidP="007B1889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0.009</w:t>
            </w:r>
          </w:p>
        </w:tc>
        <w:tc>
          <w:tcPr>
            <w:tcW w:w="513" w:type="pct"/>
            <w:vAlign w:val="bottom"/>
          </w:tcPr>
          <w:p w14:paraId="61018770" w14:textId="3C534FD3" w:rsidR="007B1889" w:rsidRPr="005C181E" w:rsidRDefault="007B1889" w:rsidP="007B1889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0.008</w:t>
            </w:r>
          </w:p>
        </w:tc>
        <w:tc>
          <w:tcPr>
            <w:tcW w:w="513" w:type="pct"/>
            <w:vAlign w:val="bottom"/>
          </w:tcPr>
          <w:p w14:paraId="12B5B3D3" w14:textId="6537C268" w:rsidR="007B1889" w:rsidRPr="005C181E" w:rsidRDefault="007B1889" w:rsidP="007B1889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0.009</w:t>
            </w:r>
          </w:p>
        </w:tc>
        <w:tc>
          <w:tcPr>
            <w:tcW w:w="602" w:type="pct"/>
            <w:vMerge w:val="restart"/>
            <w:vAlign w:val="center"/>
          </w:tcPr>
          <w:p w14:paraId="5FC05ADA" w14:textId="7DBA2D69" w:rsidR="007B1889" w:rsidRPr="005C181E" w:rsidRDefault="007B1889" w:rsidP="007B1889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  <w:r w:rsidRPr="005C181E"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66</w:t>
            </w:r>
            <w:r w:rsidRPr="005C181E">
              <w:rPr>
                <w:szCs w:val="21"/>
              </w:rPr>
              <w:t>×10</w:t>
            </w:r>
            <w:r w:rsidRPr="005C181E">
              <w:rPr>
                <w:szCs w:val="21"/>
                <w:vertAlign w:val="superscript"/>
              </w:rPr>
              <w:t>-4</w:t>
            </w:r>
          </w:p>
        </w:tc>
        <w:tc>
          <w:tcPr>
            <w:tcW w:w="680" w:type="pct"/>
            <w:vMerge w:val="restart"/>
            <w:vAlign w:val="center"/>
          </w:tcPr>
          <w:p w14:paraId="716A35AF" w14:textId="6F6CE727" w:rsidR="007B1889" w:rsidRPr="005C181E" w:rsidRDefault="007B1889" w:rsidP="007B1889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  <w:r w:rsidRPr="005C181E">
              <w:rPr>
                <w:szCs w:val="21"/>
              </w:rPr>
              <w:t>.</w:t>
            </w:r>
            <w:r>
              <w:rPr>
                <w:szCs w:val="21"/>
              </w:rPr>
              <w:t>11</w:t>
            </w:r>
            <w:r w:rsidRPr="005C181E">
              <w:rPr>
                <w:szCs w:val="21"/>
              </w:rPr>
              <w:t>×10</w:t>
            </w:r>
            <w:r w:rsidRPr="005C181E">
              <w:rPr>
                <w:szCs w:val="21"/>
                <w:vertAlign w:val="superscript"/>
              </w:rPr>
              <w:t>-4</w:t>
            </w:r>
          </w:p>
        </w:tc>
      </w:tr>
      <w:tr w:rsidR="007B1889" w:rsidRPr="00E15A2A" w14:paraId="7BC8824E" w14:textId="77777777" w:rsidTr="00444943">
        <w:trPr>
          <w:trHeight w:val="144"/>
          <w:jc w:val="center"/>
        </w:trPr>
        <w:tc>
          <w:tcPr>
            <w:tcW w:w="574" w:type="pct"/>
            <w:vMerge/>
            <w:vAlign w:val="center"/>
          </w:tcPr>
          <w:p w14:paraId="489EF5E8" w14:textId="77777777" w:rsidR="007B1889" w:rsidRPr="00E15A2A" w:rsidRDefault="007B1889" w:rsidP="007B1889">
            <w:pPr>
              <w:spacing w:line="440" w:lineRule="exact"/>
              <w:rPr>
                <w:sz w:val="24"/>
              </w:rPr>
            </w:pPr>
          </w:p>
        </w:tc>
        <w:tc>
          <w:tcPr>
            <w:tcW w:w="578" w:type="pct"/>
            <w:vMerge/>
            <w:vAlign w:val="center"/>
          </w:tcPr>
          <w:p w14:paraId="154CB321" w14:textId="77777777" w:rsidR="007B1889" w:rsidRPr="005C181E" w:rsidRDefault="007B1889" w:rsidP="007B1889">
            <w:pPr>
              <w:spacing w:line="440" w:lineRule="exact"/>
              <w:rPr>
                <w:szCs w:val="21"/>
              </w:rPr>
            </w:pPr>
          </w:p>
        </w:tc>
        <w:tc>
          <w:tcPr>
            <w:tcW w:w="513" w:type="pct"/>
            <w:vAlign w:val="bottom"/>
          </w:tcPr>
          <w:p w14:paraId="3A80B767" w14:textId="74366AAD" w:rsidR="007B1889" w:rsidRPr="005C181E" w:rsidRDefault="007B1889" w:rsidP="007B1889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513" w:type="pct"/>
            <w:vAlign w:val="bottom"/>
          </w:tcPr>
          <w:p w14:paraId="7708D005" w14:textId="3DCCB4F5" w:rsidR="007B1889" w:rsidRPr="005C181E" w:rsidRDefault="007B1889" w:rsidP="007B1889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0.009</w:t>
            </w:r>
          </w:p>
        </w:tc>
        <w:tc>
          <w:tcPr>
            <w:tcW w:w="513" w:type="pct"/>
            <w:vAlign w:val="bottom"/>
          </w:tcPr>
          <w:p w14:paraId="28213559" w14:textId="483A8A84" w:rsidR="007B1889" w:rsidRPr="005C181E" w:rsidRDefault="007B1889" w:rsidP="007B1889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513" w:type="pct"/>
            <w:vAlign w:val="bottom"/>
          </w:tcPr>
          <w:p w14:paraId="1D084F9B" w14:textId="2F51709D" w:rsidR="007B1889" w:rsidRPr="005C181E" w:rsidRDefault="007B1889" w:rsidP="007B1889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0.009</w:t>
            </w:r>
          </w:p>
        </w:tc>
        <w:tc>
          <w:tcPr>
            <w:tcW w:w="513" w:type="pct"/>
            <w:vAlign w:val="bottom"/>
          </w:tcPr>
          <w:p w14:paraId="62E2B098" w14:textId="30DC5A5D" w:rsidR="007B1889" w:rsidRPr="005C181E" w:rsidRDefault="007B1889" w:rsidP="007B1889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0.009</w:t>
            </w:r>
          </w:p>
        </w:tc>
        <w:tc>
          <w:tcPr>
            <w:tcW w:w="602" w:type="pct"/>
            <w:vMerge/>
            <w:vAlign w:val="center"/>
          </w:tcPr>
          <w:p w14:paraId="2D9D9568" w14:textId="77777777" w:rsidR="007B1889" w:rsidRPr="005C181E" w:rsidRDefault="007B1889" w:rsidP="007B1889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680" w:type="pct"/>
            <w:vMerge/>
            <w:vAlign w:val="center"/>
          </w:tcPr>
          <w:p w14:paraId="117976A0" w14:textId="77777777" w:rsidR="007B1889" w:rsidRPr="005C181E" w:rsidRDefault="007B1889" w:rsidP="007B1889">
            <w:pPr>
              <w:spacing w:line="440" w:lineRule="exact"/>
              <w:jc w:val="center"/>
              <w:rPr>
                <w:szCs w:val="21"/>
              </w:rPr>
            </w:pPr>
          </w:p>
        </w:tc>
      </w:tr>
      <w:tr w:rsidR="007B1889" w:rsidRPr="00E15A2A" w14:paraId="2BB269D6" w14:textId="77777777" w:rsidTr="00791AD6">
        <w:trPr>
          <w:trHeight w:val="144"/>
          <w:jc w:val="center"/>
        </w:trPr>
        <w:tc>
          <w:tcPr>
            <w:tcW w:w="574" w:type="pct"/>
            <w:vMerge/>
            <w:vAlign w:val="center"/>
          </w:tcPr>
          <w:p w14:paraId="563BF4A7" w14:textId="77777777" w:rsidR="007B1889" w:rsidRPr="00E15A2A" w:rsidRDefault="007B1889" w:rsidP="007B1889">
            <w:pPr>
              <w:spacing w:line="440" w:lineRule="exact"/>
              <w:rPr>
                <w:sz w:val="24"/>
              </w:rPr>
            </w:pPr>
          </w:p>
        </w:tc>
        <w:tc>
          <w:tcPr>
            <w:tcW w:w="578" w:type="pct"/>
            <w:vMerge w:val="restart"/>
            <w:vAlign w:val="center"/>
          </w:tcPr>
          <w:p w14:paraId="5525907F" w14:textId="77777777" w:rsidR="007B1889" w:rsidRPr="005C181E" w:rsidRDefault="007B1889" w:rsidP="007B1889">
            <w:pPr>
              <w:spacing w:line="440" w:lineRule="exact"/>
              <w:jc w:val="center"/>
              <w:rPr>
                <w:szCs w:val="21"/>
              </w:rPr>
            </w:pPr>
            <w:proofErr w:type="gramStart"/>
            <w:r w:rsidRPr="005C181E">
              <w:rPr>
                <w:i/>
                <w:szCs w:val="21"/>
              </w:rPr>
              <w:t>δ</w:t>
            </w:r>
            <w:r w:rsidRPr="005C181E">
              <w:rPr>
                <w:szCs w:val="21"/>
              </w:rPr>
              <w:t>(</w:t>
            </w:r>
            <w:bookmarkStart w:id="0" w:name="_Hlk7279672"/>
            <w:proofErr w:type="gramEnd"/>
            <w:r w:rsidRPr="005C181E">
              <w:rPr>
                <w:szCs w:val="21"/>
              </w:rPr>
              <w:t>′</w:t>
            </w:r>
            <w:bookmarkEnd w:id="0"/>
            <w:r w:rsidRPr="005C181E">
              <w:rPr>
                <w:szCs w:val="21"/>
              </w:rPr>
              <w:t>)</w:t>
            </w:r>
          </w:p>
        </w:tc>
        <w:tc>
          <w:tcPr>
            <w:tcW w:w="513" w:type="pct"/>
            <w:vAlign w:val="bottom"/>
          </w:tcPr>
          <w:p w14:paraId="1D252C35" w14:textId="302B3437" w:rsidR="007B1889" w:rsidRPr="005C181E" w:rsidRDefault="007B1889" w:rsidP="007B1889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513" w:type="pct"/>
            <w:vAlign w:val="bottom"/>
          </w:tcPr>
          <w:p w14:paraId="361DBF74" w14:textId="12370B03" w:rsidR="007B1889" w:rsidRPr="005C181E" w:rsidRDefault="007B1889" w:rsidP="007B1889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513" w:type="pct"/>
            <w:vAlign w:val="bottom"/>
          </w:tcPr>
          <w:p w14:paraId="2E468295" w14:textId="0B1CF83C" w:rsidR="007B1889" w:rsidRPr="005C181E" w:rsidRDefault="007B1889" w:rsidP="007B1889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513" w:type="pct"/>
            <w:vAlign w:val="bottom"/>
          </w:tcPr>
          <w:p w14:paraId="620C65DE" w14:textId="4FFE29A0" w:rsidR="007B1889" w:rsidRPr="005C181E" w:rsidRDefault="007B1889" w:rsidP="007B1889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513" w:type="pct"/>
            <w:vAlign w:val="bottom"/>
          </w:tcPr>
          <w:p w14:paraId="10ACEA64" w14:textId="7A611A42" w:rsidR="007B1889" w:rsidRPr="005C181E" w:rsidRDefault="007B1889" w:rsidP="007B1889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602" w:type="pct"/>
            <w:vMerge w:val="restart"/>
            <w:vAlign w:val="center"/>
          </w:tcPr>
          <w:p w14:paraId="54A8B1A7" w14:textId="63733D70" w:rsidR="007B1889" w:rsidRPr="005C181E" w:rsidRDefault="007B1889" w:rsidP="007B1889">
            <w:pPr>
              <w:spacing w:line="440" w:lineRule="exact"/>
              <w:jc w:val="center"/>
              <w:rPr>
                <w:szCs w:val="21"/>
              </w:rPr>
            </w:pPr>
            <w:r w:rsidRPr="005C181E">
              <w:rPr>
                <w:szCs w:val="21"/>
              </w:rPr>
              <w:t>0.0</w:t>
            </w: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680" w:type="pct"/>
            <w:vMerge w:val="restart"/>
            <w:vAlign w:val="center"/>
          </w:tcPr>
          <w:p w14:paraId="66B43DC4" w14:textId="5708E573" w:rsidR="007B1889" w:rsidRPr="005C181E" w:rsidRDefault="007B1889" w:rsidP="007B1889">
            <w:pPr>
              <w:spacing w:line="440" w:lineRule="exact"/>
              <w:jc w:val="center"/>
              <w:rPr>
                <w:szCs w:val="21"/>
              </w:rPr>
            </w:pPr>
            <w:r w:rsidRPr="005C181E">
              <w:rPr>
                <w:szCs w:val="21"/>
              </w:rPr>
              <w:t>0.0</w:t>
            </w:r>
            <w:r>
              <w:rPr>
                <w:szCs w:val="21"/>
              </w:rPr>
              <w:t>047</w:t>
            </w:r>
          </w:p>
        </w:tc>
      </w:tr>
      <w:tr w:rsidR="007B1889" w:rsidRPr="00E15A2A" w14:paraId="2C6FC499" w14:textId="77777777" w:rsidTr="008D4454">
        <w:trPr>
          <w:trHeight w:val="144"/>
          <w:jc w:val="center"/>
        </w:trPr>
        <w:tc>
          <w:tcPr>
            <w:tcW w:w="574" w:type="pct"/>
            <w:vMerge/>
            <w:vAlign w:val="center"/>
          </w:tcPr>
          <w:p w14:paraId="76930437" w14:textId="77777777" w:rsidR="007B1889" w:rsidRPr="00E15A2A" w:rsidRDefault="007B1889" w:rsidP="007B1889">
            <w:pPr>
              <w:spacing w:line="440" w:lineRule="exact"/>
              <w:rPr>
                <w:sz w:val="24"/>
              </w:rPr>
            </w:pPr>
          </w:p>
        </w:tc>
        <w:tc>
          <w:tcPr>
            <w:tcW w:w="578" w:type="pct"/>
            <w:vMerge/>
            <w:vAlign w:val="center"/>
          </w:tcPr>
          <w:p w14:paraId="0115AB25" w14:textId="77777777" w:rsidR="007B1889" w:rsidRPr="00E15A2A" w:rsidRDefault="007B1889" w:rsidP="007B1889">
            <w:pPr>
              <w:spacing w:line="440" w:lineRule="exact"/>
              <w:rPr>
                <w:sz w:val="24"/>
              </w:rPr>
            </w:pPr>
          </w:p>
        </w:tc>
        <w:tc>
          <w:tcPr>
            <w:tcW w:w="513" w:type="pct"/>
            <w:vAlign w:val="bottom"/>
          </w:tcPr>
          <w:p w14:paraId="375352FA" w14:textId="5805E68E" w:rsidR="007B1889" w:rsidRPr="005C181E" w:rsidRDefault="007B1889" w:rsidP="007B1889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513" w:type="pct"/>
            <w:vAlign w:val="bottom"/>
          </w:tcPr>
          <w:p w14:paraId="12A324EE" w14:textId="1BAFF98D" w:rsidR="007B1889" w:rsidRPr="005C181E" w:rsidRDefault="007B1889" w:rsidP="007B1889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513" w:type="pct"/>
            <w:vAlign w:val="bottom"/>
          </w:tcPr>
          <w:p w14:paraId="17CC70D1" w14:textId="6F94F3E6" w:rsidR="007B1889" w:rsidRPr="005C181E" w:rsidRDefault="007B1889" w:rsidP="007B1889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513" w:type="pct"/>
            <w:vAlign w:val="bottom"/>
          </w:tcPr>
          <w:p w14:paraId="1910B7CD" w14:textId="6366D885" w:rsidR="007B1889" w:rsidRPr="005C181E" w:rsidRDefault="007B1889" w:rsidP="007B1889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513" w:type="pct"/>
            <w:vAlign w:val="bottom"/>
          </w:tcPr>
          <w:p w14:paraId="3167FDF4" w14:textId="787DC6B0" w:rsidR="007B1889" w:rsidRPr="005C181E" w:rsidRDefault="007B1889" w:rsidP="007B1889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602" w:type="pct"/>
            <w:vMerge/>
            <w:vAlign w:val="center"/>
          </w:tcPr>
          <w:p w14:paraId="7D86423E" w14:textId="77777777" w:rsidR="007B1889" w:rsidRPr="00E15A2A" w:rsidRDefault="007B1889" w:rsidP="007B1889">
            <w:pPr>
              <w:spacing w:line="440" w:lineRule="exact"/>
              <w:rPr>
                <w:sz w:val="24"/>
              </w:rPr>
            </w:pPr>
          </w:p>
        </w:tc>
        <w:tc>
          <w:tcPr>
            <w:tcW w:w="680" w:type="pct"/>
            <w:vMerge/>
            <w:vAlign w:val="center"/>
          </w:tcPr>
          <w:p w14:paraId="22A8451A" w14:textId="77777777" w:rsidR="007B1889" w:rsidRPr="00E15A2A" w:rsidRDefault="007B1889" w:rsidP="007B1889">
            <w:pPr>
              <w:spacing w:line="440" w:lineRule="exact"/>
              <w:rPr>
                <w:sz w:val="24"/>
              </w:rPr>
            </w:pPr>
          </w:p>
        </w:tc>
      </w:tr>
    </w:tbl>
    <w:p w14:paraId="24DA0425" w14:textId="77777777" w:rsidR="00284143" w:rsidRDefault="00284143" w:rsidP="00206AC3">
      <w:pPr>
        <w:spacing w:line="312" w:lineRule="auto"/>
        <w:ind w:firstLineChars="200" w:firstLine="480"/>
        <w:rPr>
          <w:sz w:val="24"/>
        </w:rPr>
      </w:pPr>
    </w:p>
    <w:p w14:paraId="66F3743F" w14:textId="54A04DEB" w:rsidR="00206AC3" w:rsidRPr="00CA5180" w:rsidRDefault="00206AC3" w:rsidP="00206AC3">
      <w:pPr>
        <w:spacing w:line="312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1.3</w:t>
      </w:r>
      <w:r w:rsidRPr="00CA5180">
        <w:rPr>
          <w:sz w:val="24"/>
        </w:rPr>
        <w:t>.2</w:t>
      </w:r>
      <w:r w:rsidRPr="00CA5180">
        <w:rPr>
          <w:rFonts w:hAnsi="宋体"/>
          <w:sz w:val="24"/>
        </w:rPr>
        <w:t>标准</w:t>
      </w:r>
      <w:r w:rsidR="0091345E">
        <w:rPr>
          <w:rFonts w:hAnsi="宋体" w:hint="eastAsia"/>
          <w:sz w:val="24"/>
        </w:rPr>
        <w:t>器引入的</w:t>
      </w:r>
      <w:r w:rsidRPr="00CA5180">
        <w:rPr>
          <w:rFonts w:hAnsi="宋体"/>
          <w:sz w:val="24"/>
        </w:rPr>
        <w:t>不确定度分量</w:t>
      </w:r>
      <w:r w:rsidRPr="00CA5180">
        <w:rPr>
          <w:i/>
          <w:iCs/>
          <w:sz w:val="24"/>
        </w:rPr>
        <w:t>u</w:t>
      </w:r>
      <w:r w:rsidRPr="00CA5180">
        <w:rPr>
          <w:sz w:val="24"/>
          <w:vertAlign w:val="subscript"/>
        </w:rPr>
        <w:t>2</w:t>
      </w:r>
    </w:p>
    <w:p w14:paraId="24BF7565" w14:textId="7A2DC2AA" w:rsidR="00206AC3" w:rsidRPr="00CA5180" w:rsidRDefault="00E83A8F" w:rsidP="00E83A8F">
      <w:pPr>
        <w:spacing w:line="360" w:lineRule="auto"/>
        <w:ind w:firstLineChars="200" w:firstLine="480"/>
        <w:rPr>
          <w:sz w:val="24"/>
        </w:rPr>
      </w:pPr>
      <w:r w:rsidRPr="00E83A8F">
        <w:rPr>
          <w:rFonts w:hint="eastAsia"/>
          <w:sz w:val="24"/>
        </w:rPr>
        <w:t>互感器校验</w:t>
      </w:r>
      <w:proofErr w:type="gramStart"/>
      <w:r w:rsidRPr="00E83A8F">
        <w:rPr>
          <w:rFonts w:hint="eastAsia"/>
          <w:sz w:val="24"/>
        </w:rPr>
        <w:t>仪整检</w:t>
      </w:r>
      <w:proofErr w:type="gramEnd"/>
      <w:r w:rsidRPr="00E83A8F">
        <w:rPr>
          <w:rFonts w:hint="eastAsia"/>
          <w:sz w:val="24"/>
        </w:rPr>
        <w:t>装置的准确度等级为</w:t>
      </w:r>
      <w:r w:rsidRPr="00E83A8F">
        <w:rPr>
          <w:rFonts w:hint="eastAsia"/>
          <w:sz w:val="24"/>
        </w:rPr>
        <w:t>0.2</w:t>
      </w:r>
      <w:r w:rsidRPr="00E83A8F">
        <w:rPr>
          <w:rFonts w:hint="eastAsia"/>
          <w:sz w:val="24"/>
        </w:rPr>
        <w:t>级，按均匀分布计算，互感器校验仪检定装置引入的误差是被试品误差的误差，</w:t>
      </w:r>
      <w:r w:rsidR="00E3656B">
        <w:rPr>
          <w:rFonts w:hint="eastAsia"/>
          <w:sz w:val="24"/>
        </w:rPr>
        <w:t>设定最大的</w:t>
      </w:r>
      <w:r w:rsidRPr="00E83A8F">
        <w:rPr>
          <w:rFonts w:hint="eastAsia"/>
          <w:sz w:val="24"/>
        </w:rPr>
        <w:t>比值差为</w:t>
      </w:r>
      <w:r w:rsidRPr="00E83A8F">
        <w:rPr>
          <w:rFonts w:hint="eastAsia"/>
          <w:sz w:val="24"/>
        </w:rPr>
        <w:t>1%</w:t>
      </w:r>
      <w:r w:rsidRPr="00E83A8F">
        <w:rPr>
          <w:rFonts w:hint="eastAsia"/>
          <w:sz w:val="24"/>
        </w:rPr>
        <w:t>，</w:t>
      </w:r>
      <w:r w:rsidR="00D540D6">
        <w:rPr>
          <w:rFonts w:hint="eastAsia"/>
          <w:sz w:val="24"/>
        </w:rPr>
        <w:t>相位差为</w:t>
      </w:r>
      <w:r w:rsidR="00D540D6">
        <w:rPr>
          <w:sz w:val="24"/>
        </w:rPr>
        <w:t>6</w:t>
      </w:r>
      <w:r w:rsidR="00D540D6" w:rsidRPr="00D540D6">
        <w:rPr>
          <w:rFonts w:hint="eastAsia"/>
          <w:sz w:val="24"/>
        </w:rPr>
        <w:t>0</w:t>
      </w:r>
      <w:r w:rsidR="00D540D6" w:rsidRPr="00FE10CA">
        <w:rPr>
          <w:sz w:val="24"/>
        </w:rPr>
        <w:t>′</w:t>
      </w:r>
      <w:r w:rsidR="00D540D6">
        <w:rPr>
          <w:rFonts w:hint="eastAsia"/>
          <w:sz w:val="24"/>
        </w:rPr>
        <w:t>，</w:t>
      </w:r>
      <w:r w:rsidR="00206AC3" w:rsidRPr="00CA5180">
        <w:rPr>
          <w:sz w:val="24"/>
        </w:rPr>
        <w:t>其不确定度属</w:t>
      </w:r>
      <w:r w:rsidR="00206AC3" w:rsidRPr="00CA5180">
        <w:rPr>
          <w:sz w:val="24"/>
        </w:rPr>
        <w:t>B</w:t>
      </w:r>
      <w:r w:rsidR="00206AC3" w:rsidRPr="00CA5180">
        <w:rPr>
          <w:sz w:val="24"/>
        </w:rPr>
        <w:t>类分量，呈均匀分布，即</w:t>
      </w:r>
      <w:r w:rsidR="00206AC3" w:rsidRPr="00CA5180">
        <w:rPr>
          <w:i/>
          <w:sz w:val="24"/>
        </w:rPr>
        <w:t>k</w:t>
      </w:r>
      <w:r w:rsidR="00206AC3" w:rsidRPr="00CA5180">
        <w:rPr>
          <w:sz w:val="24"/>
        </w:rPr>
        <w:t>=</w:t>
      </w:r>
      <w:r w:rsidR="00206AC3" w:rsidRPr="00CA5180">
        <w:rPr>
          <w:position w:val="-8"/>
          <w:sz w:val="24"/>
        </w:rPr>
        <w:object w:dxaOrig="360" w:dyaOrig="360" w14:anchorId="3A699324">
          <v:shape id="_x0000_i1033" type="#_x0000_t75" style="width:19.5pt;height:19.5pt" o:ole="">
            <v:imagedata r:id="rId22" o:title=""/>
          </v:shape>
          <o:OLEObject Type="Embed" ProgID="Equation.3" ShapeID="_x0000_i1033" DrawAspect="Content" ObjectID="_1713705130" r:id="rId23"/>
        </w:object>
      </w:r>
      <w:r w:rsidR="00206AC3" w:rsidRPr="00CA5180">
        <w:rPr>
          <w:sz w:val="24"/>
        </w:rPr>
        <w:t>，则</w:t>
      </w:r>
      <w:r w:rsidR="00E3656B" w:rsidRPr="0044794B">
        <w:rPr>
          <w:rFonts w:hint="eastAsia"/>
          <w:sz w:val="24"/>
        </w:rPr>
        <w:t>1</w:t>
      </w:r>
      <w:r w:rsidR="00E3656B" w:rsidRPr="0044794B">
        <w:rPr>
          <w:sz w:val="24"/>
        </w:rPr>
        <w:t>00</w:t>
      </w:r>
      <w:r w:rsidR="00E3656B" w:rsidRPr="0044794B">
        <w:rPr>
          <w:rFonts w:hint="eastAsia"/>
          <w:sz w:val="24"/>
        </w:rPr>
        <w:t>%</w:t>
      </w:r>
      <w:r w:rsidR="00E3656B" w:rsidRPr="0044794B">
        <w:rPr>
          <w:rFonts w:hint="eastAsia"/>
          <w:sz w:val="24"/>
        </w:rPr>
        <w:t>额定电流下</w:t>
      </w:r>
      <w:r w:rsidRPr="00E83A8F">
        <w:rPr>
          <w:rFonts w:hint="eastAsia"/>
          <w:sz w:val="24"/>
        </w:rPr>
        <w:t>由</w:t>
      </w:r>
      <w:proofErr w:type="gramStart"/>
      <w:r w:rsidRPr="00E83A8F">
        <w:rPr>
          <w:rFonts w:hint="eastAsia"/>
          <w:sz w:val="24"/>
        </w:rPr>
        <w:t>互感器整检装置</w:t>
      </w:r>
      <w:proofErr w:type="gramEnd"/>
      <w:r w:rsidRPr="00E83A8F">
        <w:rPr>
          <w:rFonts w:hint="eastAsia"/>
          <w:sz w:val="24"/>
        </w:rPr>
        <w:t>引入</w:t>
      </w:r>
      <w:r w:rsidR="00D540D6">
        <w:rPr>
          <w:rFonts w:hint="eastAsia"/>
          <w:sz w:val="24"/>
        </w:rPr>
        <w:t>比值差</w:t>
      </w:r>
      <w:r w:rsidRPr="00E83A8F">
        <w:rPr>
          <w:rFonts w:hint="eastAsia"/>
          <w:sz w:val="24"/>
        </w:rPr>
        <w:t>的不确定度分量为</w:t>
      </w:r>
      <w:r w:rsidR="00206AC3" w:rsidRPr="00CA5180">
        <w:rPr>
          <w:sz w:val="24"/>
        </w:rPr>
        <w:t>：</w:t>
      </w:r>
    </w:p>
    <w:p w14:paraId="60077BBB" w14:textId="66C50247" w:rsidR="00206AC3" w:rsidRDefault="00206AC3" w:rsidP="00206AC3">
      <w:pPr>
        <w:spacing w:line="360" w:lineRule="auto"/>
        <w:ind w:firstLineChars="200" w:firstLine="480"/>
        <w:jc w:val="center"/>
        <w:rPr>
          <w:sz w:val="24"/>
          <w:vertAlign w:val="superscript"/>
        </w:rPr>
      </w:pPr>
      <w:r w:rsidRPr="00CA5180">
        <w:rPr>
          <w:i/>
          <w:iCs/>
          <w:sz w:val="24"/>
        </w:rPr>
        <w:t>u</w:t>
      </w:r>
      <w:r w:rsidR="005F1467">
        <w:rPr>
          <w:sz w:val="24"/>
          <w:vertAlign w:val="subscript"/>
        </w:rPr>
        <w:t>2</w:t>
      </w:r>
      <w:r w:rsidRPr="00CA5180">
        <w:rPr>
          <w:sz w:val="24"/>
        </w:rPr>
        <w:t>=</w:t>
      </w:r>
      <w:r w:rsidR="00E83A8F" w:rsidRPr="00E83A8F">
        <w:rPr>
          <w:sz w:val="24"/>
        </w:rPr>
        <w:t>1%×0.2%</w:t>
      </w:r>
      <w:r w:rsidRPr="00CA5180">
        <w:rPr>
          <w:sz w:val="24"/>
          <w:vertAlign w:val="superscript"/>
        </w:rPr>
        <w:t xml:space="preserve"> </w:t>
      </w:r>
      <w:r w:rsidRPr="00CA5180">
        <w:rPr>
          <w:sz w:val="24"/>
        </w:rPr>
        <w:t>/</w:t>
      </w:r>
      <w:r w:rsidRPr="00CA5180">
        <w:rPr>
          <w:position w:val="-8"/>
          <w:sz w:val="24"/>
        </w:rPr>
        <w:object w:dxaOrig="360" w:dyaOrig="360" w14:anchorId="7F3E9D5F">
          <v:shape id="_x0000_i1034" type="#_x0000_t75" style="width:19.5pt;height:19.5pt" o:ole="">
            <v:imagedata r:id="rId22" o:title=""/>
          </v:shape>
          <o:OLEObject Type="Embed" ProgID="Equation.3" ShapeID="_x0000_i1034" DrawAspect="Content" ObjectID="_1713705131" r:id="rId24"/>
        </w:object>
      </w:r>
      <w:r w:rsidRPr="00CA5180">
        <w:rPr>
          <w:sz w:val="24"/>
        </w:rPr>
        <w:t>=</w:t>
      </w:r>
      <w:r w:rsidR="00E83A8F" w:rsidRPr="00E83A8F">
        <w:rPr>
          <w:sz w:val="24"/>
        </w:rPr>
        <w:t>1.2×10</w:t>
      </w:r>
      <w:r w:rsidR="00E83A8F" w:rsidRPr="00E83A8F">
        <w:rPr>
          <w:sz w:val="24"/>
          <w:vertAlign w:val="superscript"/>
        </w:rPr>
        <w:t>-5</w:t>
      </w:r>
    </w:p>
    <w:p w14:paraId="74B84477" w14:textId="0F9F3EC1" w:rsidR="00D540D6" w:rsidRDefault="00D540D6" w:rsidP="00D540D6">
      <w:pPr>
        <w:spacing w:line="360" w:lineRule="auto"/>
        <w:ind w:firstLineChars="200" w:firstLine="480"/>
        <w:jc w:val="center"/>
        <w:rPr>
          <w:sz w:val="24"/>
          <w:vertAlign w:val="superscript"/>
        </w:rPr>
      </w:pPr>
      <w:r w:rsidRPr="00CA5180">
        <w:rPr>
          <w:i/>
          <w:iCs/>
          <w:sz w:val="24"/>
        </w:rPr>
        <w:t>u</w:t>
      </w:r>
      <w:r>
        <w:rPr>
          <w:sz w:val="24"/>
          <w:vertAlign w:val="subscript"/>
        </w:rPr>
        <w:t>2</w:t>
      </w:r>
      <w:r w:rsidRPr="00CA5180">
        <w:rPr>
          <w:sz w:val="24"/>
        </w:rPr>
        <w:t>=</w:t>
      </w:r>
      <w:r>
        <w:rPr>
          <w:sz w:val="24"/>
        </w:rPr>
        <w:t>6</w:t>
      </w:r>
      <w:r w:rsidRPr="00D540D6">
        <w:rPr>
          <w:rFonts w:hint="eastAsia"/>
          <w:sz w:val="24"/>
        </w:rPr>
        <w:t>0</w:t>
      </w:r>
      <w:r w:rsidRPr="00FE10CA">
        <w:rPr>
          <w:sz w:val="24"/>
        </w:rPr>
        <w:t>′</w:t>
      </w:r>
      <w:r w:rsidRPr="00E83A8F">
        <w:rPr>
          <w:sz w:val="24"/>
        </w:rPr>
        <w:t>×0.2%</w:t>
      </w:r>
      <w:r w:rsidRPr="00CA5180">
        <w:rPr>
          <w:sz w:val="24"/>
          <w:vertAlign w:val="superscript"/>
        </w:rPr>
        <w:t xml:space="preserve"> </w:t>
      </w:r>
      <w:r w:rsidRPr="00CA5180">
        <w:rPr>
          <w:sz w:val="24"/>
        </w:rPr>
        <w:t>/</w:t>
      </w:r>
      <w:r w:rsidRPr="00CA5180">
        <w:rPr>
          <w:position w:val="-8"/>
          <w:sz w:val="24"/>
        </w:rPr>
        <w:object w:dxaOrig="360" w:dyaOrig="360" w14:anchorId="7627ECE7">
          <v:shape id="_x0000_i1035" type="#_x0000_t75" style="width:19.5pt;height:19.5pt" o:ole="">
            <v:imagedata r:id="rId22" o:title=""/>
          </v:shape>
          <o:OLEObject Type="Embed" ProgID="Equation.3" ShapeID="_x0000_i1035" DrawAspect="Content" ObjectID="_1713705132" r:id="rId25"/>
        </w:object>
      </w:r>
      <w:r w:rsidRPr="00CA5180">
        <w:rPr>
          <w:sz w:val="24"/>
        </w:rPr>
        <w:t>=</w:t>
      </w:r>
      <w:r w:rsidRPr="00D540D6">
        <w:rPr>
          <w:sz w:val="24"/>
        </w:rPr>
        <w:t>0.07</w:t>
      </w:r>
      <w:r w:rsidRPr="00FE10CA">
        <w:rPr>
          <w:sz w:val="24"/>
        </w:rPr>
        <w:t>′</w:t>
      </w:r>
    </w:p>
    <w:p w14:paraId="1FDF51E0" w14:textId="6CC3D9A6" w:rsidR="00206AC3" w:rsidRPr="00E32813" w:rsidRDefault="00206AC3" w:rsidP="00206AC3">
      <w:pPr>
        <w:spacing w:line="312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lastRenderedPageBreak/>
        <w:t>1.3</w:t>
      </w:r>
      <w:r w:rsidRPr="00E32813">
        <w:rPr>
          <w:sz w:val="24"/>
        </w:rPr>
        <w:t>.</w:t>
      </w:r>
      <w:r w:rsidR="00D760A7">
        <w:rPr>
          <w:sz w:val="24"/>
        </w:rPr>
        <w:t>3</w:t>
      </w:r>
      <w:r w:rsidR="00E83A8F">
        <w:rPr>
          <w:sz w:val="24"/>
        </w:rPr>
        <w:t xml:space="preserve"> </w:t>
      </w:r>
      <w:r w:rsidR="007418E8">
        <w:rPr>
          <w:rFonts w:hint="eastAsia"/>
          <w:sz w:val="24"/>
        </w:rPr>
        <w:t>数字比较式电流互感器校验仪</w:t>
      </w:r>
      <w:r w:rsidR="00E83A8F" w:rsidRPr="00E83A8F">
        <w:rPr>
          <w:rFonts w:hint="eastAsia"/>
          <w:sz w:val="24"/>
        </w:rPr>
        <w:t>分辨力</w:t>
      </w:r>
      <w:r w:rsidR="0091345E">
        <w:rPr>
          <w:rFonts w:hint="eastAsia"/>
          <w:sz w:val="24"/>
        </w:rPr>
        <w:t>引入的</w:t>
      </w:r>
      <w:r w:rsidRPr="00CA5180">
        <w:rPr>
          <w:rFonts w:hAnsi="宋体"/>
          <w:sz w:val="24"/>
        </w:rPr>
        <w:t>不确定度分量</w:t>
      </w:r>
      <w:r w:rsidRPr="00E32813">
        <w:rPr>
          <w:i/>
          <w:iCs/>
          <w:sz w:val="24"/>
        </w:rPr>
        <w:t>u</w:t>
      </w:r>
      <w:r w:rsidR="003539C2">
        <w:rPr>
          <w:sz w:val="24"/>
          <w:vertAlign w:val="subscript"/>
        </w:rPr>
        <w:t>3</w:t>
      </w:r>
    </w:p>
    <w:p w14:paraId="2AA9A6E8" w14:textId="7A78C31D" w:rsidR="00E83A8F" w:rsidRDefault="007418E8" w:rsidP="00E83A8F">
      <w:pPr>
        <w:spacing w:line="312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数字比较式电流互感器校验仪</w:t>
      </w:r>
      <w:r w:rsidR="00E83A8F" w:rsidRPr="00E83A8F">
        <w:rPr>
          <w:rFonts w:hint="eastAsia"/>
          <w:sz w:val="24"/>
        </w:rPr>
        <w:t>比值误差分辨力为</w:t>
      </w:r>
      <w:r w:rsidR="00E83A8F" w:rsidRPr="00E83A8F">
        <w:rPr>
          <w:rFonts w:hint="eastAsia"/>
          <w:sz w:val="24"/>
        </w:rPr>
        <w:t>0.001%</w:t>
      </w:r>
      <w:r w:rsidR="00E83A8F" w:rsidRPr="00E83A8F">
        <w:rPr>
          <w:rFonts w:hint="eastAsia"/>
          <w:sz w:val="24"/>
        </w:rPr>
        <w:t>，</w:t>
      </w:r>
      <w:r w:rsidR="00D540D6">
        <w:rPr>
          <w:rFonts w:hint="eastAsia"/>
          <w:sz w:val="24"/>
        </w:rPr>
        <w:t>相位</w:t>
      </w:r>
      <w:r w:rsidR="00D540D6" w:rsidRPr="00D540D6">
        <w:rPr>
          <w:rFonts w:hint="eastAsia"/>
          <w:sz w:val="24"/>
        </w:rPr>
        <w:t>误差分辨力为</w:t>
      </w:r>
      <w:r w:rsidR="00D540D6" w:rsidRPr="00D540D6">
        <w:rPr>
          <w:rFonts w:hint="eastAsia"/>
          <w:sz w:val="24"/>
        </w:rPr>
        <w:t>0.01</w:t>
      </w:r>
      <w:r w:rsidR="00D540D6" w:rsidRPr="00D540D6">
        <w:rPr>
          <w:rFonts w:hint="eastAsia"/>
          <w:sz w:val="24"/>
        </w:rPr>
        <w:t>′</w:t>
      </w:r>
      <w:r w:rsidR="00E83A8F" w:rsidRPr="00E83A8F">
        <w:rPr>
          <w:rFonts w:hint="eastAsia"/>
          <w:sz w:val="24"/>
        </w:rPr>
        <w:t>因此</w:t>
      </w:r>
    </w:p>
    <w:p w14:paraId="5A1D31DA" w14:textId="7B878030" w:rsidR="00E83A8F" w:rsidRPr="00CA5180" w:rsidRDefault="00E83A8F" w:rsidP="00E83A8F">
      <w:pPr>
        <w:spacing w:line="360" w:lineRule="auto"/>
        <w:ind w:firstLineChars="200" w:firstLine="480"/>
        <w:jc w:val="center"/>
        <w:rPr>
          <w:sz w:val="24"/>
        </w:rPr>
      </w:pPr>
      <w:r w:rsidRPr="00CA5180">
        <w:rPr>
          <w:i/>
          <w:iCs/>
          <w:sz w:val="24"/>
        </w:rPr>
        <w:t>u</w:t>
      </w:r>
      <w:r w:rsidR="003539C2">
        <w:rPr>
          <w:sz w:val="24"/>
          <w:vertAlign w:val="subscript"/>
        </w:rPr>
        <w:t>3</w:t>
      </w:r>
      <w:r w:rsidRPr="00CA5180">
        <w:rPr>
          <w:sz w:val="24"/>
        </w:rPr>
        <w:t>=</w:t>
      </w:r>
      <w:r w:rsidRPr="00E83A8F">
        <w:rPr>
          <w:sz w:val="24"/>
        </w:rPr>
        <w:t>0.001%</w:t>
      </w:r>
      <w:r w:rsidRPr="00CA5180">
        <w:rPr>
          <w:sz w:val="24"/>
        </w:rPr>
        <w:t>/</w:t>
      </w:r>
      <w:r>
        <w:rPr>
          <w:sz w:val="24"/>
        </w:rPr>
        <w:t>2</w:t>
      </w:r>
      <w:r w:rsidRPr="00CA5180">
        <w:rPr>
          <w:sz w:val="24"/>
        </w:rPr>
        <w:t>/</w:t>
      </w:r>
      <w:r w:rsidRPr="00CA5180">
        <w:rPr>
          <w:position w:val="-8"/>
          <w:sz w:val="24"/>
        </w:rPr>
        <w:object w:dxaOrig="360" w:dyaOrig="360" w14:anchorId="595983AC">
          <v:shape id="_x0000_i1036" type="#_x0000_t75" style="width:19.5pt;height:19.5pt" o:ole="">
            <v:imagedata r:id="rId22" o:title=""/>
          </v:shape>
          <o:OLEObject Type="Embed" ProgID="Equation.3" ShapeID="_x0000_i1036" DrawAspect="Content" ObjectID="_1713705133" r:id="rId26"/>
        </w:object>
      </w:r>
      <w:r w:rsidRPr="00CA5180">
        <w:rPr>
          <w:sz w:val="24"/>
        </w:rPr>
        <w:t>=</w:t>
      </w:r>
      <w:r>
        <w:rPr>
          <w:sz w:val="24"/>
        </w:rPr>
        <w:t>2</w:t>
      </w:r>
      <w:r w:rsidRPr="00E83A8F">
        <w:rPr>
          <w:sz w:val="24"/>
        </w:rPr>
        <w:t>.</w:t>
      </w:r>
      <w:r>
        <w:rPr>
          <w:sz w:val="24"/>
        </w:rPr>
        <w:t>9</w:t>
      </w:r>
      <w:r w:rsidRPr="00E83A8F">
        <w:rPr>
          <w:sz w:val="24"/>
        </w:rPr>
        <w:t>×10</w:t>
      </w:r>
      <w:r w:rsidRPr="00E83A8F">
        <w:rPr>
          <w:sz w:val="24"/>
          <w:vertAlign w:val="superscript"/>
        </w:rPr>
        <w:t>-</w:t>
      </w:r>
      <w:r w:rsidR="002E6E1D">
        <w:rPr>
          <w:sz w:val="24"/>
          <w:vertAlign w:val="superscript"/>
        </w:rPr>
        <w:t>6</w:t>
      </w:r>
    </w:p>
    <w:p w14:paraId="4BC7B588" w14:textId="10BBB9D8" w:rsidR="00D540D6" w:rsidRPr="00CA5180" w:rsidRDefault="00D540D6" w:rsidP="00D540D6">
      <w:pPr>
        <w:spacing w:line="360" w:lineRule="auto"/>
        <w:ind w:firstLineChars="200" w:firstLine="480"/>
        <w:jc w:val="center"/>
        <w:rPr>
          <w:sz w:val="24"/>
        </w:rPr>
      </w:pPr>
      <w:r w:rsidRPr="00CA5180">
        <w:rPr>
          <w:i/>
          <w:iCs/>
          <w:sz w:val="24"/>
        </w:rPr>
        <w:t>u</w:t>
      </w:r>
      <w:r w:rsidR="003539C2">
        <w:rPr>
          <w:sz w:val="24"/>
          <w:vertAlign w:val="subscript"/>
        </w:rPr>
        <w:t>3</w:t>
      </w:r>
      <w:r w:rsidRPr="00CA5180">
        <w:rPr>
          <w:sz w:val="24"/>
        </w:rPr>
        <w:t>=</w:t>
      </w:r>
      <w:r w:rsidRPr="00D540D6">
        <w:rPr>
          <w:rFonts w:hint="eastAsia"/>
          <w:sz w:val="24"/>
        </w:rPr>
        <w:t>0.01</w:t>
      </w:r>
      <w:r w:rsidR="00FE10CA" w:rsidRPr="00FE10CA">
        <w:rPr>
          <w:sz w:val="24"/>
        </w:rPr>
        <w:t>′</w:t>
      </w:r>
      <w:r w:rsidRPr="00CA5180">
        <w:rPr>
          <w:sz w:val="24"/>
        </w:rPr>
        <w:t>/</w:t>
      </w:r>
      <w:r>
        <w:rPr>
          <w:sz w:val="24"/>
        </w:rPr>
        <w:t>2</w:t>
      </w:r>
      <w:r w:rsidRPr="00CA5180">
        <w:rPr>
          <w:sz w:val="24"/>
        </w:rPr>
        <w:t>/</w:t>
      </w:r>
      <w:r w:rsidRPr="00CA5180">
        <w:rPr>
          <w:position w:val="-8"/>
          <w:sz w:val="24"/>
        </w:rPr>
        <w:object w:dxaOrig="360" w:dyaOrig="360" w14:anchorId="67CD5877">
          <v:shape id="_x0000_i1037" type="#_x0000_t75" style="width:19.5pt;height:19.5pt" o:ole="">
            <v:imagedata r:id="rId22" o:title=""/>
          </v:shape>
          <o:OLEObject Type="Embed" ProgID="Equation.3" ShapeID="_x0000_i1037" DrawAspect="Content" ObjectID="_1713705134" r:id="rId27"/>
        </w:object>
      </w:r>
      <w:r w:rsidRPr="00CA5180">
        <w:rPr>
          <w:sz w:val="24"/>
        </w:rPr>
        <w:t>=</w:t>
      </w:r>
      <w:r>
        <w:rPr>
          <w:sz w:val="24"/>
        </w:rPr>
        <w:t>0.0029</w:t>
      </w:r>
      <w:r w:rsidR="00FE10CA" w:rsidRPr="00FE10CA">
        <w:rPr>
          <w:sz w:val="24"/>
        </w:rPr>
        <w:t>′</w:t>
      </w:r>
    </w:p>
    <w:p w14:paraId="6FCD879E" w14:textId="77777777" w:rsidR="00206AC3" w:rsidRPr="007A14EB" w:rsidRDefault="00206AC3" w:rsidP="00206AC3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1.</w:t>
      </w:r>
      <w:r w:rsidRPr="00CA5180">
        <w:rPr>
          <w:sz w:val="24"/>
        </w:rPr>
        <w:t>4</w:t>
      </w:r>
      <w:r w:rsidRPr="00CA5180">
        <w:rPr>
          <w:rFonts w:hAnsi="宋体"/>
          <w:sz w:val="24"/>
        </w:rPr>
        <w:t>合成标准不确定度</w:t>
      </w:r>
      <w:proofErr w:type="spellStart"/>
      <w:r w:rsidRPr="00CA5180">
        <w:rPr>
          <w:i/>
          <w:iCs/>
          <w:sz w:val="24"/>
        </w:rPr>
        <w:t>u</w:t>
      </w:r>
      <w:r w:rsidRPr="00CA5180">
        <w:rPr>
          <w:sz w:val="24"/>
          <w:vertAlign w:val="subscript"/>
        </w:rPr>
        <w:t>c</w:t>
      </w:r>
      <w:proofErr w:type="spellEnd"/>
      <w:r w:rsidRPr="007A14EB">
        <w:rPr>
          <w:sz w:val="24"/>
        </w:rPr>
        <w:t xml:space="preserve">                    </w:t>
      </w:r>
    </w:p>
    <w:p w14:paraId="3AD8B036" w14:textId="77777777" w:rsidR="00206AC3" w:rsidRDefault="00206AC3" w:rsidP="00206AC3">
      <w:pPr>
        <w:spacing w:line="312" w:lineRule="auto"/>
        <w:ind w:firstLine="426"/>
        <w:rPr>
          <w:rFonts w:hAnsi="宋体"/>
          <w:sz w:val="24"/>
        </w:rPr>
      </w:pPr>
      <w:r>
        <w:rPr>
          <w:rFonts w:hint="eastAsia"/>
          <w:sz w:val="24"/>
        </w:rPr>
        <w:t>1.</w:t>
      </w:r>
      <w:r w:rsidRPr="00CA5180">
        <w:rPr>
          <w:sz w:val="24"/>
        </w:rPr>
        <w:t>4.1</w:t>
      </w:r>
      <w:r w:rsidRPr="00CA5180">
        <w:rPr>
          <w:sz w:val="24"/>
        </w:rPr>
        <w:t>根据以上分析，</w:t>
      </w:r>
      <w:r w:rsidRPr="007A14EB">
        <w:rPr>
          <w:rFonts w:hAnsi="宋体"/>
          <w:sz w:val="24"/>
        </w:rPr>
        <w:t>列表给出不确定度汇总如</w:t>
      </w:r>
      <w:r>
        <w:rPr>
          <w:rFonts w:hAnsi="宋体" w:hint="eastAsia"/>
          <w:sz w:val="24"/>
        </w:rPr>
        <w:t>表</w:t>
      </w:r>
      <w:r>
        <w:rPr>
          <w:rFonts w:hAnsi="宋体" w:hint="eastAsia"/>
          <w:sz w:val="24"/>
        </w:rPr>
        <w:t>2</w:t>
      </w:r>
      <w:r>
        <w:rPr>
          <w:rFonts w:hAnsi="宋体" w:hint="eastAsia"/>
          <w:sz w:val="24"/>
        </w:rPr>
        <w:t>、表</w:t>
      </w:r>
      <w:r>
        <w:rPr>
          <w:rFonts w:hAnsi="宋体" w:hint="eastAsia"/>
          <w:sz w:val="24"/>
        </w:rPr>
        <w:t>3</w:t>
      </w:r>
      <w:r>
        <w:rPr>
          <w:rFonts w:hAnsi="宋体"/>
          <w:sz w:val="24"/>
        </w:rPr>
        <w:t>所示</w:t>
      </w:r>
      <w:r w:rsidRPr="007A14EB">
        <w:rPr>
          <w:rFonts w:hAnsi="宋体"/>
          <w:sz w:val="24"/>
        </w:rPr>
        <w:t>：</w:t>
      </w:r>
    </w:p>
    <w:p w14:paraId="25ECCC2E" w14:textId="77777777" w:rsidR="00206AC3" w:rsidRPr="00CA5180" w:rsidRDefault="00206AC3" w:rsidP="00206AC3">
      <w:pPr>
        <w:spacing w:line="360" w:lineRule="auto"/>
        <w:jc w:val="center"/>
        <w:rPr>
          <w:sz w:val="24"/>
        </w:rPr>
      </w:pPr>
      <w:r w:rsidRPr="00B453F0">
        <w:rPr>
          <w:rFonts w:ascii="黑体" w:eastAsia="黑体" w:hAnsi="黑体"/>
          <w:szCs w:val="21"/>
        </w:rPr>
        <w:t>表</w:t>
      </w:r>
      <w:r>
        <w:rPr>
          <w:rFonts w:ascii="黑体" w:eastAsia="黑体" w:hAnsi="黑体" w:hint="eastAsia"/>
          <w:szCs w:val="21"/>
        </w:rPr>
        <w:t>2</w:t>
      </w:r>
      <w:r w:rsidRPr="00B453F0">
        <w:rPr>
          <w:rFonts w:ascii="黑体" w:eastAsia="黑体" w:hAnsi="黑体"/>
          <w:szCs w:val="21"/>
        </w:rPr>
        <w:t xml:space="preserve">　</w:t>
      </w:r>
      <w:r>
        <w:rPr>
          <w:rFonts w:ascii="黑体" w:eastAsia="黑体" w:hAnsi="黑体" w:hint="eastAsia"/>
          <w:szCs w:val="21"/>
        </w:rPr>
        <w:t>不确定度汇总表</w:t>
      </w:r>
    </w:p>
    <w:tbl>
      <w:tblPr>
        <w:tblW w:w="9225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5"/>
        <w:gridCol w:w="1418"/>
        <w:gridCol w:w="1701"/>
        <w:gridCol w:w="1287"/>
        <w:gridCol w:w="1276"/>
        <w:gridCol w:w="835"/>
        <w:gridCol w:w="15"/>
        <w:gridCol w:w="1418"/>
      </w:tblGrid>
      <w:tr w:rsidR="00206AC3" w:rsidRPr="00CA5180" w14:paraId="4213B095" w14:textId="77777777" w:rsidTr="00AC0A76">
        <w:trPr>
          <w:trHeight w:val="831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1BBE8" w14:textId="77777777" w:rsidR="00206AC3" w:rsidRPr="00704ABA" w:rsidRDefault="00206AC3" w:rsidP="00AC0A7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704ABA">
              <w:rPr>
                <w:rFonts w:ascii="宋体" w:hAnsi="宋体"/>
                <w:sz w:val="24"/>
              </w:rPr>
              <w:t>标准不确定度分量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279CA" w14:textId="77777777" w:rsidR="00206AC3" w:rsidRPr="00704ABA" w:rsidRDefault="00206AC3" w:rsidP="00AC0A7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704ABA">
              <w:rPr>
                <w:rFonts w:ascii="宋体" w:hAnsi="宋体"/>
                <w:sz w:val="24"/>
              </w:rPr>
              <w:t>标准不确定度类别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7114D" w14:textId="77777777" w:rsidR="00206AC3" w:rsidRPr="00704ABA" w:rsidRDefault="00206AC3" w:rsidP="00AC0A7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704ABA">
              <w:rPr>
                <w:rFonts w:ascii="宋体" w:hAnsi="宋体"/>
                <w:sz w:val="24"/>
              </w:rPr>
              <w:t>不确定度来源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F856C" w14:textId="77777777" w:rsidR="00206AC3" w:rsidRPr="00704ABA" w:rsidRDefault="00206AC3" w:rsidP="00AC0A7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704ABA">
              <w:rPr>
                <w:rFonts w:ascii="宋体" w:hAnsi="宋体"/>
                <w:sz w:val="24"/>
              </w:rPr>
              <w:t>测量结果的分布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E60E5" w14:textId="77777777" w:rsidR="00206AC3" w:rsidRPr="00704ABA" w:rsidRDefault="00206AC3" w:rsidP="00AC0A7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704ABA">
              <w:rPr>
                <w:rFonts w:ascii="宋体" w:hAnsi="宋体"/>
                <w:sz w:val="24"/>
              </w:rPr>
              <w:t>传播系数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7F0F5" w14:textId="77777777" w:rsidR="00206AC3" w:rsidRPr="00704ABA" w:rsidRDefault="00206AC3" w:rsidP="00AC0A7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704ABA">
              <w:rPr>
                <w:rFonts w:ascii="宋体" w:hAnsi="宋体"/>
                <w:sz w:val="24"/>
              </w:rPr>
              <w:t>标准不确定度分量的值</w:t>
            </w:r>
          </w:p>
        </w:tc>
      </w:tr>
      <w:tr w:rsidR="00D540D6" w:rsidRPr="00CA5180" w14:paraId="3A275982" w14:textId="77777777" w:rsidTr="00AC0A76">
        <w:trPr>
          <w:trHeight w:val="292"/>
          <w:jc w:val="center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A2C35" w14:textId="77777777" w:rsidR="00D540D6" w:rsidRPr="00CA5180" w:rsidRDefault="00D540D6" w:rsidP="00D540D6">
            <w:pPr>
              <w:spacing w:line="360" w:lineRule="auto"/>
              <w:jc w:val="center"/>
              <w:rPr>
                <w:i/>
                <w:iCs/>
                <w:sz w:val="24"/>
              </w:rPr>
            </w:pPr>
            <w:r w:rsidRPr="00CA5180">
              <w:rPr>
                <w:i/>
                <w:iCs/>
                <w:sz w:val="24"/>
              </w:rPr>
              <w:t>u</w:t>
            </w:r>
            <w:r w:rsidRPr="00CA5180">
              <w:rPr>
                <w:sz w:val="24"/>
                <w:vertAlign w:val="subscript"/>
              </w:rPr>
              <w:t>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EAC31" w14:textId="77777777" w:rsidR="00D540D6" w:rsidRPr="00CA5180" w:rsidRDefault="00D540D6" w:rsidP="00D540D6">
            <w:pPr>
              <w:spacing w:line="360" w:lineRule="auto"/>
              <w:jc w:val="center"/>
              <w:rPr>
                <w:sz w:val="24"/>
              </w:rPr>
            </w:pPr>
            <w:r w:rsidRPr="00CA5180">
              <w:rPr>
                <w:sz w:val="24"/>
              </w:rPr>
              <w:t>A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0C3D1" w14:textId="77777777" w:rsidR="00D540D6" w:rsidRPr="00CA5180" w:rsidRDefault="00D540D6" w:rsidP="00D540D6">
            <w:pPr>
              <w:spacing w:line="360" w:lineRule="auto"/>
              <w:jc w:val="center"/>
              <w:rPr>
                <w:sz w:val="24"/>
              </w:rPr>
            </w:pPr>
            <w:r w:rsidRPr="00CA5180">
              <w:rPr>
                <w:sz w:val="24"/>
              </w:rPr>
              <w:t>测量重复性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5180C" w14:textId="77777777" w:rsidR="00D540D6" w:rsidRPr="00935FAF" w:rsidRDefault="00D540D6" w:rsidP="00D540D6">
            <w:pPr>
              <w:spacing w:line="360" w:lineRule="auto"/>
              <w:jc w:val="center"/>
              <w:rPr>
                <w:i/>
                <w:iCs/>
                <w:sz w:val="24"/>
              </w:rPr>
            </w:pPr>
            <w:r w:rsidRPr="00935FAF">
              <w:rPr>
                <w:i/>
                <w:iCs/>
                <w:sz w:val="24"/>
              </w:rPr>
              <w:t>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84626" w14:textId="77777777" w:rsidR="00D540D6" w:rsidRPr="00CA5180" w:rsidRDefault="00D540D6" w:rsidP="00D540D6">
            <w:pPr>
              <w:spacing w:line="360" w:lineRule="auto"/>
              <w:jc w:val="center"/>
              <w:rPr>
                <w:sz w:val="24"/>
              </w:rPr>
            </w:pPr>
            <w:r w:rsidRPr="00CA5180">
              <w:rPr>
                <w:sz w:val="24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7E5B7" w14:textId="77777777" w:rsidR="00D540D6" w:rsidRPr="00CA5180" w:rsidRDefault="00D540D6" w:rsidP="00D540D6">
            <w:pPr>
              <w:spacing w:line="360" w:lineRule="auto"/>
              <w:jc w:val="center"/>
              <w:rPr>
                <w:i/>
                <w:iCs/>
                <w:sz w:val="24"/>
              </w:rPr>
            </w:pPr>
            <w:r w:rsidRPr="00CA5180">
              <w:rPr>
                <w:i/>
                <w:iCs/>
                <w:sz w:val="24"/>
              </w:rPr>
              <w:t>f</w:t>
            </w:r>
            <w:r w:rsidRPr="005C181E">
              <w:rPr>
                <w:szCs w:val="21"/>
              </w:rPr>
              <w:t>（</w:t>
            </w:r>
            <w:r w:rsidRPr="005C181E">
              <w:rPr>
                <w:szCs w:val="21"/>
              </w:rPr>
              <w:t>%</w:t>
            </w:r>
            <w:r w:rsidRPr="005C181E">
              <w:rPr>
                <w:szCs w:val="21"/>
              </w:rPr>
              <w:t>）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46304" w14:textId="4885E8A0" w:rsidR="00D540D6" w:rsidRPr="003E231F" w:rsidRDefault="00D540D6" w:rsidP="00D540D6">
            <w:pPr>
              <w:spacing w:line="360" w:lineRule="auto"/>
              <w:jc w:val="center"/>
              <w:rPr>
                <w:sz w:val="24"/>
              </w:rPr>
            </w:pPr>
            <w:r w:rsidRPr="00D540D6">
              <w:rPr>
                <w:sz w:val="24"/>
              </w:rPr>
              <w:t>2.11×10</w:t>
            </w:r>
            <w:r w:rsidRPr="00D540D6">
              <w:rPr>
                <w:sz w:val="24"/>
                <w:vertAlign w:val="superscript"/>
              </w:rPr>
              <w:t>-4</w:t>
            </w:r>
          </w:p>
        </w:tc>
      </w:tr>
      <w:tr w:rsidR="00D540D6" w:rsidRPr="00CA5180" w14:paraId="19865119" w14:textId="77777777" w:rsidTr="00AC0A76">
        <w:trPr>
          <w:trHeight w:val="233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1ADE4" w14:textId="77777777" w:rsidR="00D540D6" w:rsidRPr="00CA5180" w:rsidRDefault="00D540D6" w:rsidP="00D540D6">
            <w:pPr>
              <w:spacing w:line="360" w:lineRule="auto"/>
              <w:rPr>
                <w:i/>
                <w:iCs/>
                <w:sz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8B940" w14:textId="77777777" w:rsidR="00D540D6" w:rsidRPr="00CA5180" w:rsidRDefault="00D540D6" w:rsidP="00D540D6">
            <w:pPr>
              <w:spacing w:line="360" w:lineRule="auto"/>
              <w:rPr>
                <w:sz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7B9A6" w14:textId="77777777" w:rsidR="00D540D6" w:rsidRPr="00CA5180" w:rsidRDefault="00D540D6" w:rsidP="00D540D6">
            <w:pPr>
              <w:spacing w:line="360" w:lineRule="auto"/>
              <w:rPr>
                <w:sz w:val="24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9D047" w14:textId="77777777" w:rsidR="00D540D6" w:rsidRPr="00CA5180" w:rsidRDefault="00D540D6" w:rsidP="00D540D6">
            <w:pPr>
              <w:spacing w:line="360" w:lineRule="auto"/>
              <w:rPr>
                <w:sz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7E566" w14:textId="77777777" w:rsidR="00D540D6" w:rsidRPr="00CA5180" w:rsidRDefault="00D540D6" w:rsidP="00D540D6">
            <w:pPr>
              <w:spacing w:line="360" w:lineRule="auto"/>
              <w:rPr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84279" w14:textId="77777777" w:rsidR="00D540D6" w:rsidRPr="00CA5180" w:rsidRDefault="00D540D6" w:rsidP="00D540D6">
            <w:pPr>
              <w:spacing w:line="360" w:lineRule="auto"/>
              <w:jc w:val="center"/>
              <w:rPr>
                <w:i/>
                <w:iCs/>
                <w:sz w:val="24"/>
              </w:rPr>
            </w:pPr>
            <w:proofErr w:type="gramStart"/>
            <w:r w:rsidRPr="00CA5180">
              <w:rPr>
                <w:i/>
                <w:iCs/>
                <w:sz w:val="24"/>
              </w:rPr>
              <w:t>δ</w:t>
            </w:r>
            <w:r w:rsidRPr="005C181E">
              <w:rPr>
                <w:szCs w:val="21"/>
              </w:rPr>
              <w:t>(</w:t>
            </w:r>
            <w:proofErr w:type="gramEnd"/>
            <w:r w:rsidRPr="005C181E">
              <w:rPr>
                <w:szCs w:val="21"/>
              </w:rPr>
              <w:t>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AF7EE" w14:textId="0FB50779" w:rsidR="00D540D6" w:rsidRPr="003E231F" w:rsidRDefault="00D540D6" w:rsidP="00D540D6">
            <w:pPr>
              <w:spacing w:line="360" w:lineRule="auto"/>
              <w:jc w:val="center"/>
              <w:rPr>
                <w:sz w:val="24"/>
              </w:rPr>
            </w:pPr>
            <w:r w:rsidRPr="00D540D6">
              <w:rPr>
                <w:sz w:val="24"/>
              </w:rPr>
              <w:t>0.0047</w:t>
            </w:r>
          </w:p>
        </w:tc>
      </w:tr>
      <w:tr w:rsidR="00D540D6" w:rsidRPr="00CA5180" w14:paraId="7B916F08" w14:textId="77777777" w:rsidTr="00D540D6">
        <w:trPr>
          <w:trHeight w:val="211"/>
          <w:jc w:val="center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1EFF7" w14:textId="77777777" w:rsidR="00D540D6" w:rsidRPr="00CA5180" w:rsidRDefault="00D540D6" w:rsidP="00D540D6">
            <w:pPr>
              <w:spacing w:line="360" w:lineRule="auto"/>
              <w:jc w:val="center"/>
              <w:rPr>
                <w:i/>
                <w:iCs/>
                <w:sz w:val="24"/>
              </w:rPr>
            </w:pPr>
            <w:r w:rsidRPr="00CA5180">
              <w:rPr>
                <w:i/>
                <w:iCs/>
                <w:sz w:val="24"/>
              </w:rPr>
              <w:t>u</w:t>
            </w:r>
            <w:r w:rsidRPr="00CA5180">
              <w:rPr>
                <w:sz w:val="24"/>
                <w:vertAlign w:val="subscript"/>
              </w:rPr>
              <w:t>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FC64D" w14:textId="77777777" w:rsidR="00D540D6" w:rsidRPr="00CA5180" w:rsidRDefault="00D540D6" w:rsidP="00D540D6">
            <w:pPr>
              <w:spacing w:line="360" w:lineRule="auto"/>
              <w:jc w:val="center"/>
              <w:rPr>
                <w:sz w:val="24"/>
              </w:rPr>
            </w:pPr>
            <w:r w:rsidRPr="00CA5180">
              <w:rPr>
                <w:sz w:val="24"/>
              </w:rPr>
              <w:t>B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73D36" w14:textId="77777777" w:rsidR="00D540D6" w:rsidRPr="00CA5180" w:rsidRDefault="00D540D6" w:rsidP="00D540D6">
            <w:pPr>
              <w:spacing w:line="360" w:lineRule="auto"/>
              <w:jc w:val="center"/>
              <w:rPr>
                <w:sz w:val="24"/>
              </w:rPr>
            </w:pPr>
            <w:r w:rsidRPr="00CA5180">
              <w:rPr>
                <w:sz w:val="24"/>
              </w:rPr>
              <w:t>标准器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3EDCD" w14:textId="77777777" w:rsidR="00D540D6" w:rsidRPr="00CA5180" w:rsidRDefault="00D540D6" w:rsidP="00D540D6">
            <w:pPr>
              <w:spacing w:line="360" w:lineRule="auto"/>
              <w:jc w:val="center"/>
              <w:rPr>
                <w:sz w:val="24"/>
              </w:rPr>
            </w:pPr>
            <w:r w:rsidRPr="00CA5180">
              <w:rPr>
                <w:sz w:val="24"/>
              </w:rPr>
              <w:t>均匀分布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69941" w14:textId="77777777" w:rsidR="00D540D6" w:rsidRPr="00CA5180" w:rsidRDefault="00D540D6" w:rsidP="00D540D6">
            <w:pPr>
              <w:spacing w:line="360" w:lineRule="auto"/>
              <w:jc w:val="center"/>
              <w:rPr>
                <w:sz w:val="24"/>
              </w:rPr>
            </w:pPr>
            <w:r w:rsidRPr="00CA5180">
              <w:rPr>
                <w:sz w:val="24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C7080" w14:textId="2029C36A" w:rsidR="00D540D6" w:rsidRPr="00CA5180" w:rsidRDefault="00D540D6" w:rsidP="00D540D6">
            <w:pPr>
              <w:spacing w:line="360" w:lineRule="auto"/>
              <w:jc w:val="center"/>
              <w:rPr>
                <w:sz w:val="24"/>
              </w:rPr>
            </w:pPr>
            <w:r w:rsidRPr="00CA5180">
              <w:rPr>
                <w:i/>
                <w:iCs/>
                <w:sz w:val="24"/>
              </w:rPr>
              <w:t>f</w:t>
            </w:r>
            <w:r w:rsidRPr="005C181E">
              <w:rPr>
                <w:szCs w:val="21"/>
              </w:rPr>
              <w:t>（</w:t>
            </w:r>
            <w:r w:rsidRPr="005C181E">
              <w:rPr>
                <w:szCs w:val="21"/>
              </w:rPr>
              <w:t>%</w:t>
            </w:r>
            <w:r w:rsidRPr="005C181E">
              <w:rPr>
                <w:szCs w:val="21"/>
              </w:rPr>
              <w:t>）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22CE7" w14:textId="035DE2B6" w:rsidR="00D540D6" w:rsidRPr="00CA5180" w:rsidRDefault="00D540D6" w:rsidP="00D540D6">
            <w:pPr>
              <w:spacing w:line="360" w:lineRule="auto"/>
              <w:jc w:val="center"/>
              <w:rPr>
                <w:sz w:val="24"/>
              </w:rPr>
            </w:pPr>
            <w:r w:rsidRPr="00E83A8F">
              <w:rPr>
                <w:sz w:val="24"/>
              </w:rPr>
              <w:t>1.2×10</w:t>
            </w:r>
            <w:r w:rsidRPr="00E83A8F">
              <w:rPr>
                <w:sz w:val="24"/>
                <w:vertAlign w:val="superscript"/>
              </w:rPr>
              <w:t>-</w:t>
            </w:r>
            <w:r w:rsidR="002E6E1D">
              <w:rPr>
                <w:sz w:val="24"/>
                <w:vertAlign w:val="superscript"/>
              </w:rPr>
              <w:t>3</w:t>
            </w:r>
          </w:p>
        </w:tc>
      </w:tr>
      <w:tr w:rsidR="00D540D6" w:rsidRPr="00CA5180" w14:paraId="418B3983" w14:textId="77777777" w:rsidTr="00D540D6">
        <w:trPr>
          <w:trHeight w:val="210"/>
          <w:jc w:val="center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94DC0" w14:textId="77777777" w:rsidR="00D540D6" w:rsidRPr="00CA5180" w:rsidRDefault="00D540D6" w:rsidP="00D540D6">
            <w:pPr>
              <w:spacing w:line="360" w:lineRule="auto"/>
              <w:jc w:val="center"/>
              <w:rPr>
                <w:i/>
                <w:iCs/>
                <w:sz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8A33B" w14:textId="77777777" w:rsidR="00D540D6" w:rsidRPr="00CA5180" w:rsidRDefault="00D540D6" w:rsidP="00D540D6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AD82A" w14:textId="77777777" w:rsidR="00D540D6" w:rsidRPr="00CA5180" w:rsidRDefault="00D540D6" w:rsidP="00D540D6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392E9" w14:textId="77777777" w:rsidR="00D540D6" w:rsidRPr="00CA5180" w:rsidRDefault="00D540D6" w:rsidP="00D540D6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7AB59" w14:textId="77777777" w:rsidR="00D540D6" w:rsidRPr="00CA5180" w:rsidRDefault="00D540D6" w:rsidP="00D540D6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1A24A" w14:textId="7D3A85DB" w:rsidR="00D540D6" w:rsidRDefault="00D540D6" w:rsidP="00D540D6">
            <w:pPr>
              <w:spacing w:line="360" w:lineRule="auto"/>
              <w:jc w:val="center"/>
              <w:rPr>
                <w:sz w:val="24"/>
              </w:rPr>
            </w:pPr>
            <w:proofErr w:type="gramStart"/>
            <w:r w:rsidRPr="00CA5180">
              <w:rPr>
                <w:i/>
                <w:iCs/>
                <w:sz w:val="24"/>
              </w:rPr>
              <w:t>δ</w:t>
            </w:r>
            <w:r w:rsidRPr="005C181E">
              <w:rPr>
                <w:szCs w:val="21"/>
              </w:rPr>
              <w:t>(</w:t>
            </w:r>
            <w:proofErr w:type="gramEnd"/>
            <w:r w:rsidRPr="005C181E">
              <w:rPr>
                <w:szCs w:val="21"/>
              </w:rPr>
              <w:t>′)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51960" w14:textId="707C2151" w:rsidR="00D540D6" w:rsidRDefault="00D540D6" w:rsidP="00D540D6">
            <w:pPr>
              <w:spacing w:line="360" w:lineRule="auto"/>
              <w:jc w:val="center"/>
              <w:rPr>
                <w:sz w:val="24"/>
              </w:rPr>
            </w:pPr>
            <w:r w:rsidRPr="00D540D6">
              <w:rPr>
                <w:sz w:val="24"/>
              </w:rPr>
              <w:t>0.07</w:t>
            </w:r>
          </w:p>
        </w:tc>
      </w:tr>
      <w:tr w:rsidR="00D540D6" w:rsidRPr="00CA5180" w14:paraId="22F216B2" w14:textId="77777777" w:rsidTr="00D540D6">
        <w:trPr>
          <w:trHeight w:val="211"/>
          <w:jc w:val="center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A7454" w14:textId="704719D7" w:rsidR="00D540D6" w:rsidRPr="00CA5180" w:rsidRDefault="00D540D6" w:rsidP="00D540D6">
            <w:pPr>
              <w:spacing w:line="360" w:lineRule="auto"/>
              <w:jc w:val="center"/>
              <w:rPr>
                <w:i/>
                <w:iCs/>
                <w:sz w:val="24"/>
              </w:rPr>
            </w:pPr>
            <w:r w:rsidRPr="00CA5180">
              <w:rPr>
                <w:i/>
                <w:iCs/>
                <w:sz w:val="24"/>
              </w:rPr>
              <w:t>u</w:t>
            </w:r>
            <w:r w:rsidR="00D760A7">
              <w:rPr>
                <w:sz w:val="24"/>
                <w:vertAlign w:val="subscript"/>
              </w:rPr>
              <w:t>3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D6560" w14:textId="77777777" w:rsidR="00D540D6" w:rsidRPr="00CA5180" w:rsidRDefault="00D540D6" w:rsidP="00D540D6">
            <w:pPr>
              <w:spacing w:line="360" w:lineRule="auto"/>
              <w:jc w:val="center"/>
              <w:rPr>
                <w:sz w:val="24"/>
              </w:rPr>
            </w:pPr>
            <w:r w:rsidRPr="00CA5180">
              <w:rPr>
                <w:sz w:val="24"/>
              </w:rPr>
              <w:t>B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6E9D1" w14:textId="0C5E6B53" w:rsidR="00D540D6" w:rsidRPr="00CA5180" w:rsidRDefault="00E92166" w:rsidP="00D540D6">
            <w:pPr>
              <w:spacing w:line="360" w:lineRule="auto"/>
              <w:jc w:val="center"/>
              <w:rPr>
                <w:sz w:val="24"/>
              </w:rPr>
            </w:pPr>
            <w:r w:rsidRPr="00E83A8F">
              <w:rPr>
                <w:rFonts w:hint="eastAsia"/>
                <w:sz w:val="24"/>
              </w:rPr>
              <w:t>分辨力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4DDE1" w14:textId="77777777" w:rsidR="00D540D6" w:rsidRPr="00CA5180" w:rsidRDefault="00D540D6" w:rsidP="00D540D6">
            <w:pPr>
              <w:spacing w:line="360" w:lineRule="auto"/>
              <w:jc w:val="center"/>
              <w:rPr>
                <w:sz w:val="24"/>
              </w:rPr>
            </w:pPr>
            <w:r w:rsidRPr="00CA5180">
              <w:rPr>
                <w:sz w:val="24"/>
              </w:rPr>
              <w:t>均匀分布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0CA65" w14:textId="77777777" w:rsidR="00D540D6" w:rsidRPr="00CA5180" w:rsidRDefault="00D540D6" w:rsidP="00D540D6">
            <w:pPr>
              <w:spacing w:line="360" w:lineRule="auto"/>
              <w:jc w:val="center"/>
              <w:rPr>
                <w:sz w:val="24"/>
              </w:rPr>
            </w:pPr>
            <w:r w:rsidRPr="00CA5180">
              <w:rPr>
                <w:sz w:val="24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EFF56" w14:textId="2EFB4FA6" w:rsidR="00D540D6" w:rsidRPr="00CA5180" w:rsidRDefault="00D540D6" w:rsidP="00D540D6">
            <w:pPr>
              <w:spacing w:line="360" w:lineRule="auto"/>
              <w:jc w:val="center"/>
              <w:rPr>
                <w:sz w:val="24"/>
              </w:rPr>
            </w:pPr>
            <w:r w:rsidRPr="00CA5180">
              <w:rPr>
                <w:i/>
                <w:iCs/>
                <w:sz w:val="24"/>
              </w:rPr>
              <w:t>f</w:t>
            </w:r>
            <w:r w:rsidRPr="005C181E">
              <w:rPr>
                <w:szCs w:val="21"/>
              </w:rPr>
              <w:t>（</w:t>
            </w:r>
            <w:r w:rsidRPr="005C181E">
              <w:rPr>
                <w:szCs w:val="21"/>
              </w:rPr>
              <w:t>%</w:t>
            </w:r>
            <w:r w:rsidRPr="005C181E">
              <w:rPr>
                <w:szCs w:val="21"/>
              </w:rPr>
              <w:t>）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14D5F" w14:textId="44759DC6" w:rsidR="00D540D6" w:rsidRPr="00CA5180" w:rsidRDefault="00E92166" w:rsidP="00D540D6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Pr="00E83A8F">
              <w:rPr>
                <w:sz w:val="24"/>
              </w:rPr>
              <w:t>.</w:t>
            </w:r>
            <w:r>
              <w:rPr>
                <w:sz w:val="24"/>
              </w:rPr>
              <w:t>9</w:t>
            </w:r>
            <w:r w:rsidRPr="00E83A8F">
              <w:rPr>
                <w:sz w:val="24"/>
              </w:rPr>
              <w:t>×10</w:t>
            </w:r>
            <w:r w:rsidRPr="00E83A8F">
              <w:rPr>
                <w:sz w:val="24"/>
                <w:vertAlign w:val="superscript"/>
              </w:rPr>
              <w:t>-</w:t>
            </w:r>
            <w:r w:rsidR="002E6E1D">
              <w:rPr>
                <w:sz w:val="24"/>
                <w:vertAlign w:val="superscript"/>
              </w:rPr>
              <w:t>4</w:t>
            </w:r>
          </w:p>
        </w:tc>
      </w:tr>
      <w:tr w:rsidR="00D540D6" w:rsidRPr="00CA5180" w14:paraId="4708064D" w14:textId="77777777" w:rsidTr="00D540D6">
        <w:trPr>
          <w:trHeight w:val="210"/>
          <w:jc w:val="center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72459" w14:textId="77777777" w:rsidR="00D540D6" w:rsidRPr="00CA5180" w:rsidRDefault="00D540D6" w:rsidP="00D540D6">
            <w:pPr>
              <w:spacing w:line="360" w:lineRule="auto"/>
              <w:jc w:val="center"/>
              <w:rPr>
                <w:i/>
                <w:iCs/>
                <w:sz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A6D28" w14:textId="77777777" w:rsidR="00D540D6" w:rsidRPr="00CA5180" w:rsidRDefault="00D540D6" w:rsidP="00D540D6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A7712" w14:textId="77777777" w:rsidR="00D540D6" w:rsidRPr="00CA5180" w:rsidRDefault="00D540D6" w:rsidP="00D540D6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6915A" w14:textId="77777777" w:rsidR="00D540D6" w:rsidRPr="00CA5180" w:rsidRDefault="00D540D6" w:rsidP="00D540D6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32327" w14:textId="77777777" w:rsidR="00D540D6" w:rsidRPr="00CA5180" w:rsidRDefault="00D540D6" w:rsidP="00D540D6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A8676" w14:textId="7A2B4EDF" w:rsidR="00D540D6" w:rsidRPr="00CA5180" w:rsidRDefault="00D540D6" w:rsidP="00D540D6">
            <w:pPr>
              <w:spacing w:line="360" w:lineRule="auto"/>
              <w:jc w:val="center"/>
              <w:rPr>
                <w:sz w:val="24"/>
              </w:rPr>
            </w:pPr>
            <w:proofErr w:type="gramStart"/>
            <w:r w:rsidRPr="00CA5180">
              <w:rPr>
                <w:i/>
                <w:iCs/>
                <w:sz w:val="24"/>
              </w:rPr>
              <w:t>δ</w:t>
            </w:r>
            <w:r w:rsidRPr="005C181E">
              <w:rPr>
                <w:szCs w:val="21"/>
              </w:rPr>
              <w:t>(</w:t>
            </w:r>
            <w:proofErr w:type="gramEnd"/>
            <w:r w:rsidRPr="005C181E">
              <w:rPr>
                <w:szCs w:val="21"/>
              </w:rPr>
              <w:t>′)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879DD" w14:textId="5979406B" w:rsidR="00D540D6" w:rsidRPr="00CA5180" w:rsidRDefault="00E92166" w:rsidP="00D540D6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0.0029</w:t>
            </w:r>
          </w:p>
        </w:tc>
      </w:tr>
    </w:tbl>
    <w:p w14:paraId="0462EFA9" w14:textId="77777777" w:rsidR="0000661C" w:rsidRDefault="0000661C" w:rsidP="00206AC3">
      <w:pPr>
        <w:spacing w:line="360" w:lineRule="auto"/>
        <w:ind w:firstLineChars="200" w:firstLine="480"/>
        <w:rPr>
          <w:sz w:val="24"/>
        </w:rPr>
      </w:pPr>
    </w:p>
    <w:p w14:paraId="03BEE84F" w14:textId="1DA60037" w:rsidR="00206AC3" w:rsidRPr="00CA5180" w:rsidRDefault="00206AC3" w:rsidP="00206AC3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1.</w:t>
      </w:r>
      <w:r w:rsidRPr="00CA5180">
        <w:rPr>
          <w:sz w:val="24"/>
        </w:rPr>
        <w:t>4.2</w:t>
      </w:r>
      <w:r w:rsidRPr="00CA5180">
        <w:rPr>
          <w:sz w:val="24"/>
        </w:rPr>
        <w:t>合成标准不确定度</w:t>
      </w:r>
    </w:p>
    <w:p w14:paraId="4DE2E043" w14:textId="77777777" w:rsidR="00206AC3" w:rsidRPr="00CA5180" w:rsidRDefault="00206AC3" w:rsidP="00206AC3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1.</w:t>
      </w:r>
      <w:r w:rsidRPr="00CA5180">
        <w:rPr>
          <w:sz w:val="24"/>
        </w:rPr>
        <w:t xml:space="preserve">4.2.1 </w:t>
      </w:r>
      <w:r w:rsidRPr="00CA5180">
        <w:rPr>
          <w:rFonts w:hAnsi="宋体"/>
          <w:sz w:val="24"/>
        </w:rPr>
        <w:t>比值差</w:t>
      </w:r>
      <w:r w:rsidRPr="00CA5180">
        <w:rPr>
          <w:sz w:val="24"/>
        </w:rPr>
        <w:t>合成标准不确定度为</w:t>
      </w:r>
    </w:p>
    <w:p w14:paraId="13C25015" w14:textId="6BDFE5C7" w:rsidR="00206AC3" w:rsidRPr="00CA5180" w:rsidRDefault="00D760A7" w:rsidP="00206AC3">
      <w:pPr>
        <w:spacing w:line="360" w:lineRule="auto"/>
        <w:ind w:firstLineChars="200" w:firstLine="480"/>
        <w:jc w:val="center"/>
        <w:rPr>
          <w:sz w:val="24"/>
        </w:rPr>
      </w:pPr>
      <w:r w:rsidRPr="00CA5180">
        <w:rPr>
          <w:position w:val="-14"/>
          <w:sz w:val="24"/>
        </w:rPr>
        <w:object w:dxaOrig="1800" w:dyaOrig="460" w14:anchorId="4ACC4D73">
          <v:shape id="_x0000_i1038" type="#_x0000_t75" style="width:90pt;height:23.25pt" o:ole="">
            <v:imagedata r:id="rId28" o:title=""/>
          </v:shape>
          <o:OLEObject Type="Embed" ProgID="Equation.DSMT4" ShapeID="_x0000_i1038" DrawAspect="Content" ObjectID="_1713705135" r:id="rId29"/>
        </w:object>
      </w:r>
      <w:r w:rsidR="00206AC3" w:rsidRPr="00CA5180">
        <w:rPr>
          <w:sz w:val="24"/>
        </w:rPr>
        <w:t>=</w:t>
      </w:r>
      <w:r w:rsidR="00206AC3">
        <w:rPr>
          <w:rFonts w:hint="eastAsia"/>
          <w:sz w:val="24"/>
        </w:rPr>
        <w:t>0.0</w:t>
      </w:r>
      <w:r w:rsidR="002E6E1D">
        <w:rPr>
          <w:sz w:val="24"/>
        </w:rPr>
        <w:t>01</w:t>
      </w:r>
      <w:r w:rsidR="00FE10CA">
        <w:rPr>
          <w:sz w:val="24"/>
        </w:rPr>
        <w:t>3</w:t>
      </w:r>
      <w:r w:rsidR="00206AC3">
        <w:rPr>
          <w:rFonts w:hint="eastAsia"/>
          <w:sz w:val="24"/>
        </w:rPr>
        <w:t>%</w:t>
      </w:r>
    </w:p>
    <w:p w14:paraId="2086EBE1" w14:textId="77777777" w:rsidR="00206AC3" w:rsidRPr="00CA5180" w:rsidRDefault="00206AC3" w:rsidP="00206AC3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1.</w:t>
      </w:r>
      <w:r w:rsidRPr="00CA5180">
        <w:rPr>
          <w:sz w:val="24"/>
        </w:rPr>
        <w:t xml:space="preserve">4.2.2 </w:t>
      </w:r>
      <w:r w:rsidRPr="00CA5180">
        <w:rPr>
          <w:rFonts w:hAnsi="宋体"/>
          <w:sz w:val="24"/>
        </w:rPr>
        <w:t>相位差</w:t>
      </w:r>
      <w:r w:rsidRPr="00CA5180">
        <w:rPr>
          <w:sz w:val="24"/>
        </w:rPr>
        <w:t>合成标准不确定度为</w:t>
      </w:r>
    </w:p>
    <w:p w14:paraId="7313DDB1" w14:textId="4D2C836B" w:rsidR="00206AC3" w:rsidRDefault="00D760A7" w:rsidP="00206AC3">
      <w:pPr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CA5180">
        <w:rPr>
          <w:position w:val="-14"/>
          <w:sz w:val="24"/>
        </w:rPr>
        <w:object w:dxaOrig="1800" w:dyaOrig="460" w14:anchorId="1AC41044">
          <v:shape id="_x0000_i1039" type="#_x0000_t75" style="width:90pt;height:23.25pt" o:ole="">
            <v:imagedata r:id="rId30" o:title=""/>
          </v:shape>
          <o:OLEObject Type="Embed" ProgID="Equation.DSMT4" ShapeID="_x0000_i1039" DrawAspect="Content" ObjectID="_1713705136" r:id="rId31"/>
        </w:object>
      </w:r>
      <w:r w:rsidR="00206AC3" w:rsidRPr="00CA5180">
        <w:rPr>
          <w:sz w:val="24"/>
        </w:rPr>
        <w:t>=</w:t>
      </w:r>
      <w:r w:rsidR="002E6E1D">
        <w:rPr>
          <w:sz w:val="24"/>
        </w:rPr>
        <w:t>0</w:t>
      </w:r>
      <w:r w:rsidR="00206AC3" w:rsidRPr="00CA5180">
        <w:rPr>
          <w:sz w:val="24"/>
        </w:rPr>
        <w:t>.</w:t>
      </w:r>
      <w:r w:rsidR="002E6E1D">
        <w:rPr>
          <w:sz w:val="24"/>
        </w:rPr>
        <w:t>07</w:t>
      </w:r>
      <w:r w:rsidR="00FE10CA" w:rsidRPr="00FE10CA">
        <w:rPr>
          <w:sz w:val="24"/>
        </w:rPr>
        <w:t>′</w:t>
      </w:r>
    </w:p>
    <w:p w14:paraId="5C2CD007" w14:textId="77777777" w:rsidR="00206AC3" w:rsidRDefault="00206AC3" w:rsidP="00206AC3">
      <w:pPr>
        <w:spacing w:line="360" w:lineRule="auto"/>
        <w:ind w:firstLineChars="200" w:firstLine="480"/>
        <w:rPr>
          <w:rFonts w:hAnsi="宋体"/>
          <w:sz w:val="24"/>
        </w:rPr>
      </w:pPr>
      <w:r>
        <w:rPr>
          <w:rFonts w:hint="eastAsia"/>
          <w:sz w:val="24"/>
        </w:rPr>
        <w:t>1.</w:t>
      </w:r>
      <w:r w:rsidRPr="00CA5180">
        <w:rPr>
          <w:sz w:val="24"/>
        </w:rPr>
        <w:t>5</w:t>
      </w:r>
      <w:r w:rsidRPr="00CA5180">
        <w:rPr>
          <w:rFonts w:hAnsi="宋体"/>
          <w:sz w:val="24"/>
        </w:rPr>
        <w:t>扩展不确定度的计算</w:t>
      </w:r>
    </w:p>
    <w:p w14:paraId="3E3578C8" w14:textId="77777777" w:rsidR="00206AC3" w:rsidRPr="00F56B01" w:rsidRDefault="00206AC3" w:rsidP="00206AC3">
      <w:pPr>
        <w:spacing w:line="324" w:lineRule="auto"/>
        <w:ind w:firstLine="435"/>
        <w:rPr>
          <w:sz w:val="24"/>
        </w:rPr>
      </w:pPr>
      <w:r w:rsidRPr="00E15A2A">
        <w:rPr>
          <w:sz w:val="24"/>
        </w:rPr>
        <w:t>取置信水准</w:t>
      </w:r>
      <w:r>
        <w:rPr>
          <w:rFonts w:hint="eastAsia"/>
          <w:sz w:val="24"/>
        </w:rPr>
        <w:t>约为</w:t>
      </w:r>
      <w:r w:rsidRPr="00E15A2A">
        <w:rPr>
          <w:sz w:val="24"/>
        </w:rPr>
        <w:t>95</w:t>
      </w:r>
      <w:r>
        <w:rPr>
          <w:rFonts w:hint="eastAsia"/>
          <w:sz w:val="24"/>
        </w:rPr>
        <w:t>%</w:t>
      </w:r>
      <w:r w:rsidRPr="00E15A2A">
        <w:rPr>
          <w:sz w:val="24"/>
        </w:rPr>
        <w:t>，包含因子</w:t>
      </w:r>
      <w:r w:rsidRPr="00F56B01">
        <w:rPr>
          <w:i/>
          <w:sz w:val="24"/>
        </w:rPr>
        <w:t>k</w:t>
      </w:r>
      <w:r w:rsidRPr="00E15A2A">
        <w:rPr>
          <w:sz w:val="24"/>
        </w:rPr>
        <w:t>＝</w:t>
      </w:r>
      <w:r w:rsidRPr="00E15A2A">
        <w:rPr>
          <w:sz w:val="24"/>
        </w:rPr>
        <w:t>2</w:t>
      </w:r>
      <w:r>
        <w:rPr>
          <w:rFonts w:hint="eastAsia"/>
          <w:sz w:val="24"/>
        </w:rPr>
        <w:t>，扩展不确定为，</w:t>
      </w:r>
    </w:p>
    <w:p w14:paraId="24675B23" w14:textId="06434174" w:rsidR="00206AC3" w:rsidRPr="00CA5180" w:rsidRDefault="00206AC3" w:rsidP="00206AC3">
      <w:pPr>
        <w:spacing w:line="360" w:lineRule="auto"/>
        <w:ind w:firstLineChars="200" w:firstLine="480"/>
        <w:jc w:val="center"/>
        <w:rPr>
          <w:sz w:val="24"/>
        </w:rPr>
      </w:pPr>
      <w:r w:rsidRPr="00CA5180">
        <w:rPr>
          <w:rFonts w:hAnsi="宋体"/>
          <w:sz w:val="24"/>
        </w:rPr>
        <w:t>比值误差：</w:t>
      </w:r>
      <w:r w:rsidRPr="00CA5180">
        <w:rPr>
          <w:position w:val="-12"/>
          <w:sz w:val="24"/>
        </w:rPr>
        <w:object w:dxaOrig="800" w:dyaOrig="360" w14:anchorId="6EB0D239">
          <v:shape id="_x0000_i1040" type="#_x0000_t75" style="width:39pt;height:19.5pt" o:ole="">
            <v:imagedata r:id="rId32" o:title=""/>
          </v:shape>
          <o:OLEObject Type="Embed" ProgID="Equation.DSMT4" ShapeID="_x0000_i1040" DrawAspect="Content" ObjectID="_1713705137" r:id="rId33"/>
        </w:object>
      </w:r>
      <w:r>
        <w:rPr>
          <w:rFonts w:hint="eastAsia"/>
          <w:sz w:val="24"/>
        </w:rPr>
        <w:t>≈</w:t>
      </w:r>
      <w:r>
        <w:rPr>
          <w:rFonts w:hint="eastAsia"/>
          <w:sz w:val="24"/>
        </w:rPr>
        <w:t>0.0</w:t>
      </w:r>
      <w:r w:rsidR="002E6E1D">
        <w:rPr>
          <w:sz w:val="24"/>
        </w:rPr>
        <w:t>0</w:t>
      </w:r>
      <w:r w:rsidR="00A1271B">
        <w:rPr>
          <w:sz w:val="24"/>
        </w:rPr>
        <w:t>3</w:t>
      </w:r>
      <w:r>
        <w:rPr>
          <w:rFonts w:hint="eastAsia"/>
          <w:sz w:val="24"/>
        </w:rPr>
        <w:t>%</w:t>
      </w:r>
    </w:p>
    <w:p w14:paraId="2C201652" w14:textId="6E01C220" w:rsidR="00206AC3" w:rsidRDefault="00206AC3" w:rsidP="00206AC3">
      <w:pPr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CA5180">
        <w:rPr>
          <w:rFonts w:hAnsi="宋体"/>
          <w:sz w:val="24"/>
        </w:rPr>
        <w:t>相位误差：</w:t>
      </w:r>
      <w:r w:rsidRPr="00CA5180">
        <w:rPr>
          <w:position w:val="-12"/>
          <w:sz w:val="24"/>
        </w:rPr>
        <w:object w:dxaOrig="800" w:dyaOrig="360" w14:anchorId="107DC687">
          <v:shape id="_x0000_i1041" type="#_x0000_t75" style="width:39pt;height:19.5pt" o:ole="">
            <v:imagedata r:id="rId32" o:title=""/>
          </v:shape>
          <o:OLEObject Type="Embed" ProgID="Equation.DSMT4" ShapeID="_x0000_i1041" DrawAspect="Content" ObjectID="_1713705138" r:id="rId34"/>
        </w:object>
      </w:r>
      <w:r>
        <w:rPr>
          <w:rFonts w:hint="eastAsia"/>
          <w:sz w:val="24"/>
        </w:rPr>
        <w:t>≈</w:t>
      </w:r>
      <w:r w:rsidR="002E6E1D">
        <w:rPr>
          <w:sz w:val="24"/>
        </w:rPr>
        <w:t>0.14</w:t>
      </w:r>
      <w:r w:rsidR="00FE10CA" w:rsidRPr="00FE10CA">
        <w:rPr>
          <w:sz w:val="24"/>
        </w:rPr>
        <w:t>′</w:t>
      </w:r>
    </w:p>
    <w:p w14:paraId="3124C5DE" w14:textId="77777777" w:rsidR="00284143" w:rsidRPr="00CA5180" w:rsidRDefault="00284143" w:rsidP="00206AC3">
      <w:pPr>
        <w:spacing w:line="360" w:lineRule="auto"/>
        <w:ind w:firstLineChars="200" w:firstLine="480"/>
        <w:jc w:val="center"/>
        <w:rPr>
          <w:sz w:val="24"/>
        </w:rPr>
      </w:pPr>
    </w:p>
    <w:p w14:paraId="66052200" w14:textId="5B12101A" w:rsidR="00206AC3" w:rsidRPr="00B116C9" w:rsidRDefault="00206AC3" w:rsidP="00206AC3">
      <w:pPr>
        <w:spacing w:line="312" w:lineRule="auto"/>
        <w:rPr>
          <w:rFonts w:hAnsi="宋体"/>
          <w:b/>
          <w:sz w:val="24"/>
        </w:rPr>
      </w:pPr>
      <w:r w:rsidRPr="00B116C9">
        <w:rPr>
          <w:rFonts w:hAnsi="宋体"/>
          <w:b/>
          <w:sz w:val="24"/>
        </w:rPr>
        <w:t>（</w:t>
      </w:r>
      <w:r w:rsidRPr="00B116C9">
        <w:rPr>
          <w:rFonts w:hAnsi="宋体" w:hint="eastAsia"/>
          <w:b/>
          <w:sz w:val="24"/>
        </w:rPr>
        <w:t>二</w:t>
      </w:r>
      <w:r w:rsidRPr="00B116C9">
        <w:rPr>
          <w:rFonts w:hAnsi="宋体"/>
          <w:b/>
          <w:sz w:val="24"/>
        </w:rPr>
        <w:t>）</w:t>
      </w:r>
      <w:r w:rsidR="009428B5">
        <w:rPr>
          <w:rFonts w:hAnsi="宋体" w:hint="eastAsia"/>
          <w:b/>
          <w:sz w:val="24"/>
        </w:rPr>
        <w:t>半波</w:t>
      </w:r>
      <w:r w:rsidRPr="00B116C9">
        <w:rPr>
          <w:rFonts w:hAnsi="宋体"/>
          <w:b/>
          <w:sz w:val="24"/>
        </w:rPr>
        <w:t>误差测量结果不确定度评定</w:t>
      </w:r>
    </w:p>
    <w:p w14:paraId="314439EC" w14:textId="3ED36AA4" w:rsidR="009428B5" w:rsidRPr="00CA5180" w:rsidRDefault="00230B45" w:rsidP="009428B5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lastRenderedPageBreak/>
        <w:t>2</w:t>
      </w:r>
      <w:r w:rsidR="009428B5">
        <w:rPr>
          <w:rFonts w:hint="eastAsia"/>
          <w:sz w:val="24"/>
        </w:rPr>
        <w:t>.1</w:t>
      </w:r>
      <w:r w:rsidR="009428B5" w:rsidRPr="00CA5180">
        <w:rPr>
          <w:sz w:val="24"/>
        </w:rPr>
        <w:t xml:space="preserve"> </w:t>
      </w:r>
      <w:r w:rsidR="009428B5" w:rsidRPr="00CA5180">
        <w:rPr>
          <w:rFonts w:hAnsi="宋体"/>
          <w:sz w:val="24"/>
        </w:rPr>
        <w:t>测量方法：</w:t>
      </w:r>
      <w:r w:rsidR="009428B5" w:rsidRPr="009720C5">
        <w:rPr>
          <w:rFonts w:hint="eastAsia"/>
          <w:sz w:val="24"/>
        </w:rPr>
        <w:t>使用</w:t>
      </w:r>
      <w:r w:rsidR="009428B5">
        <w:rPr>
          <w:rFonts w:hint="eastAsia"/>
          <w:sz w:val="24"/>
        </w:rPr>
        <w:t>符合本</w:t>
      </w:r>
      <w:r w:rsidR="009428B5" w:rsidRPr="009720C5">
        <w:rPr>
          <w:rFonts w:hint="eastAsia"/>
          <w:sz w:val="24"/>
        </w:rPr>
        <w:t>标准</w:t>
      </w:r>
      <w:r w:rsidR="009428B5">
        <w:rPr>
          <w:rFonts w:hint="eastAsia"/>
          <w:sz w:val="24"/>
        </w:rPr>
        <w:t>7</w:t>
      </w:r>
      <w:r w:rsidR="009428B5">
        <w:rPr>
          <w:sz w:val="24"/>
        </w:rPr>
        <w:t>.2.1</w:t>
      </w:r>
      <w:r w:rsidR="009428B5">
        <w:rPr>
          <w:rFonts w:hint="eastAsia"/>
          <w:sz w:val="24"/>
        </w:rPr>
        <w:t>要求的标准器</w:t>
      </w:r>
      <w:r w:rsidR="009428B5" w:rsidRPr="009720C5">
        <w:rPr>
          <w:rFonts w:hint="eastAsia"/>
          <w:sz w:val="24"/>
        </w:rPr>
        <w:t>对一台数字比较式电流互感器校验仪在</w:t>
      </w:r>
      <w:r w:rsidR="009428B5">
        <w:rPr>
          <w:rFonts w:hint="eastAsia"/>
          <w:sz w:val="24"/>
        </w:rPr>
        <w:t>检定</w:t>
      </w:r>
      <w:r w:rsidR="009428B5" w:rsidRPr="009720C5">
        <w:rPr>
          <w:rFonts w:hint="eastAsia"/>
          <w:sz w:val="24"/>
        </w:rPr>
        <w:t>条件下按标准</w:t>
      </w:r>
      <w:r w:rsidR="009428B5">
        <w:rPr>
          <w:rFonts w:hint="eastAsia"/>
          <w:sz w:val="24"/>
        </w:rPr>
        <w:t>7</w:t>
      </w:r>
      <w:r w:rsidR="009428B5">
        <w:rPr>
          <w:sz w:val="24"/>
        </w:rPr>
        <w:t>.4.5</w:t>
      </w:r>
      <w:r w:rsidR="009428B5" w:rsidRPr="009720C5">
        <w:rPr>
          <w:rFonts w:hint="eastAsia"/>
          <w:sz w:val="24"/>
        </w:rPr>
        <w:t>的方法进行</w:t>
      </w:r>
      <w:r w:rsidR="0051251E">
        <w:rPr>
          <w:rFonts w:hint="eastAsia"/>
          <w:sz w:val="24"/>
        </w:rPr>
        <w:t>检定</w:t>
      </w:r>
      <w:r w:rsidR="009428B5" w:rsidRPr="00CA5180">
        <w:rPr>
          <w:rFonts w:hAnsi="宋体"/>
          <w:sz w:val="24"/>
        </w:rPr>
        <w:t>，对</w:t>
      </w:r>
      <w:r w:rsidR="0051251E">
        <w:rPr>
          <w:rFonts w:hAnsi="宋体"/>
          <w:sz w:val="24"/>
        </w:rPr>
        <w:t>被检</w:t>
      </w:r>
      <w:r w:rsidR="009428B5" w:rsidRPr="009720C5">
        <w:rPr>
          <w:rFonts w:hint="eastAsia"/>
          <w:sz w:val="24"/>
        </w:rPr>
        <w:t>数字比较式电流互感器校验仪</w:t>
      </w:r>
      <w:r w:rsidR="009428B5" w:rsidRPr="00CA5180">
        <w:rPr>
          <w:rFonts w:hAnsi="宋体"/>
          <w:sz w:val="24"/>
        </w:rPr>
        <w:t>进行</w:t>
      </w:r>
      <w:r w:rsidR="009428B5">
        <w:rPr>
          <w:rFonts w:hAnsi="宋体" w:hint="eastAsia"/>
          <w:sz w:val="24"/>
        </w:rPr>
        <w:t>半波</w:t>
      </w:r>
      <w:r w:rsidR="009428B5">
        <w:rPr>
          <w:rFonts w:hAnsi="宋体"/>
          <w:sz w:val="24"/>
        </w:rPr>
        <w:t>误差测量</w:t>
      </w:r>
      <w:r w:rsidR="009428B5" w:rsidRPr="00CA5180">
        <w:rPr>
          <w:rFonts w:hAnsi="宋体"/>
          <w:sz w:val="24"/>
        </w:rPr>
        <w:t>，由</w:t>
      </w:r>
      <w:r w:rsidR="009428B5">
        <w:rPr>
          <w:rFonts w:hAnsi="宋体"/>
          <w:sz w:val="24"/>
        </w:rPr>
        <w:t>误差测量装置</w:t>
      </w:r>
      <w:r w:rsidR="009428B5" w:rsidRPr="00CA5180">
        <w:rPr>
          <w:rFonts w:hAnsi="宋体"/>
          <w:sz w:val="24"/>
        </w:rPr>
        <w:t>读取比值差和相位差。</w:t>
      </w:r>
    </w:p>
    <w:p w14:paraId="216ECF81" w14:textId="77777777" w:rsidR="009428B5" w:rsidRPr="00CA5180" w:rsidRDefault="009428B5" w:rsidP="009428B5">
      <w:pPr>
        <w:spacing w:line="360" w:lineRule="auto"/>
        <w:ind w:firstLineChars="200" w:firstLine="480"/>
        <w:rPr>
          <w:sz w:val="24"/>
        </w:rPr>
      </w:pPr>
      <w:r w:rsidRPr="00CA5180">
        <w:rPr>
          <w:rFonts w:hAnsi="宋体"/>
          <w:sz w:val="24"/>
        </w:rPr>
        <w:t>测量的环境条件：温度（</w:t>
      </w:r>
      <w:r>
        <w:rPr>
          <w:sz w:val="24"/>
        </w:rPr>
        <w:t>20±</w:t>
      </w:r>
      <w:r>
        <w:rPr>
          <w:rFonts w:hint="eastAsia"/>
          <w:sz w:val="24"/>
        </w:rPr>
        <w:t>5</w:t>
      </w:r>
      <w:r w:rsidRPr="00CA5180">
        <w:rPr>
          <w:rFonts w:hAnsi="宋体"/>
          <w:sz w:val="24"/>
        </w:rPr>
        <w:t>）</w:t>
      </w:r>
      <w:r w:rsidRPr="0000661C">
        <w:rPr>
          <w:sz w:val="24"/>
        </w:rPr>
        <w:t>℃</w:t>
      </w:r>
      <w:r w:rsidRPr="00CA5180">
        <w:rPr>
          <w:rFonts w:hAnsi="宋体"/>
          <w:sz w:val="24"/>
        </w:rPr>
        <w:t>；相对湿度不大于</w:t>
      </w:r>
      <w:r>
        <w:rPr>
          <w:sz w:val="24"/>
        </w:rPr>
        <w:t>75</w:t>
      </w:r>
      <w:r w:rsidRPr="00CA5180">
        <w:rPr>
          <w:sz w:val="24"/>
        </w:rPr>
        <w:t>%</w:t>
      </w:r>
    </w:p>
    <w:p w14:paraId="331B4741" w14:textId="77777777" w:rsidR="009428B5" w:rsidRDefault="009428B5" w:rsidP="009428B5">
      <w:pPr>
        <w:spacing w:line="360" w:lineRule="auto"/>
        <w:ind w:firstLineChars="200" w:firstLine="480"/>
        <w:rPr>
          <w:rFonts w:hAnsi="宋体"/>
          <w:sz w:val="24"/>
        </w:rPr>
      </w:pPr>
      <w:r w:rsidRPr="00CA5180">
        <w:rPr>
          <w:rFonts w:hAnsi="宋体"/>
          <w:sz w:val="24"/>
        </w:rPr>
        <w:t>主要仪器设备：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7"/>
        <w:gridCol w:w="1486"/>
        <w:gridCol w:w="1673"/>
        <w:gridCol w:w="1418"/>
        <w:gridCol w:w="1134"/>
        <w:gridCol w:w="1633"/>
      </w:tblGrid>
      <w:tr w:rsidR="00F60782" w14:paraId="10CB56AD" w14:textId="44E6A2D3" w:rsidTr="0000208E">
        <w:trPr>
          <w:cantSplit/>
          <w:trHeight w:val="273"/>
          <w:jc w:val="center"/>
        </w:trPr>
        <w:tc>
          <w:tcPr>
            <w:tcW w:w="571" w:type="pct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388955B7" w14:textId="77777777" w:rsidR="00F60782" w:rsidRDefault="00F60782" w:rsidP="00F60782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名称</w:t>
            </w:r>
          </w:p>
        </w:tc>
        <w:tc>
          <w:tcPr>
            <w:tcW w:w="896" w:type="pct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07AA23CD" w14:textId="77777777" w:rsidR="00F60782" w:rsidRDefault="00F60782" w:rsidP="00F60782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测量范围</w:t>
            </w:r>
          </w:p>
        </w:tc>
        <w:tc>
          <w:tcPr>
            <w:tcW w:w="1009" w:type="pct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252C2C8B" w14:textId="6E4C8228" w:rsidR="00F60782" w:rsidRPr="00E3656B" w:rsidRDefault="00F60782" w:rsidP="00F60782">
            <w:pPr>
              <w:jc w:val="center"/>
              <w:rPr>
                <w:color w:val="000000"/>
                <w:sz w:val="24"/>
              </w:rPr>
            </w:pPr>
            <w:r w:rsidRPr="00E3656B">
              <w:rPr>
                <w:rFonts w:hint="eastAsia"/>
                <w:color w:val="000000"/>
                <w:sz w:val="24"/>
              </w:rPr>
              <w:t>不确定度</w:t>
            </w:r>
          </w:p>
        </w:tc>
        <w:tc>
          <w:tcPr>
            <w:tcW w:w="855" w:type="pct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2AB58566" w14:textId="21D5C32F" w:rsidR="00F60782" w:rsidRDefault="00F60782" w:rsidP="00F60782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型号</w:t>
            </w:r>
            <w:r>
              <w:rPr>
                <w:rFonts w:hint="eastAsia"/>
                <w:color w:val="000000"/>
                <w:sz w:val="24"/>
              </w:rPr>
              <w:t>/</w:t>
            </w:r>
            <w:r>
              <w:rPr>
                <w:color w:val="000000"/>
                <w:sz w:val="24"/>
              </w:rPr>
              <w:t>编号</w:t>
            </w:r>
          </w:p>
        </w:tc>
        <w:tc>
          <w:tcPr>
            <w:tcW w:w="684" w:type="pct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74C932B6" w14:textId="321326BD" w:rsidR="00F60782" w:rsidRDefault="00F60782" w:rsidP="00F60782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溯源机构</w:t>
            </w:r>
          </w:p>
        </w:tc>
        <w:tc>
          <w:tcPr>
            <w:tcW w:w="985" w:type="pct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5F015F87" w14:textId="23C1ED3D" w:rsidR="00F60782" w:rsidRDefault="00F60782" w:rsidP="00F60782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证书号</w:t>
            </w:r>
            <w:r>
              <w:rPr>
                <w:rFonts w:hint="eastAsia"/>
                <w:color w:val="000000"/>
                <w:sz w:val="24"/>
              </w:rPr>
              <w:t>/</w:t>
            </w:r>
            <w:r>
              <w:rPr>
                <w:rFonts w:hint="eastAsia"/>
                <w:color w:val="000000"/>
                <w:sz w:val="24"/>
              </w:rPr>
              <w:t>有效期</w:t>
            </w:r>
          </w:p>
        </w:tc>
      </w:tr>
      <w:tr w:rsidR="00F60782" w14:paraId="71AE7E7E" w14:textId="52BAA6F1" w:rsidTr="0000208E">
        <w:trPr>
          <w:cantSplit/>
          <w:trHeight w:val="423"/>
          <w:jc w:val="center"/>
        </w:trPr>
        <w:tc>
          <w:tcPr>
            <w:tcW w:w="571" w:type="pct"/>
            <w:tcBorders>
              <w:right w:val="single" w:sz="8" w:space="0" w:color="auto"/>
            </w:tcBorders>
            <w:vAlign w:val="center"/>
          </w:tcPr>
          <w:p w14:paraId="63C8DC4C" w14:textId="33C23A80" w:rsidR="00F60782" w:rsidRDefault="00F60782" w:rsidP="00F60782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标准电流源</w:t>
            </w:r>
          </w:p>
        </w:tc>
        <w:tc>
          <w:tcPr>
            <w:tcW w:w="896" w:type="pct"/>
            <w:tcBorders>
              <w:right w:val="single" w:sz="8" w:space="0" w:color="auto"/>
            </w:tcBorders>
            <w:vAlign w:val="center"/>
          </w:tcPr>
          <w:p w14:paraId="2BB84B51" w14:textId="011F5CBE" w:rsidR="00F60782" w:rsidRDefault="00F60782" w:rsidP="00F60782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0.05~80</w:t>
            </w:r>
            <w:r>
              <w:rPr>
                <w:rFonts w:hint="eastAsia"/>
                <w:sz w:val="24"/>
              </w:rPr>
              <w:t>）</w:t>
            </w: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1009" w:type="pct"/>
            <w:tcBorders>
              <w:right w:val="single" w:sz="8" w:space="0" w:color="auto"/>
            </w:tcBorders>
            <w:vAlign w:val="center"/>
          </w:tcPr>
          <w:p w14:paraId="27B3BF6F" w14:textId="11B81821" w:rsidR="00F60782" w:rsidRPr="00E3656B" w:rsidRDefault="00E3656B" w:rsidP="00F60782">
            <w:pPr>
              <w:spacing w:line="276" w:lineRule="auto"/>
              <w:jc w:val="center"/>
              <w:rPr>
                <w:sz w:val="24"/>
              </w:rPr>
            </w:pPr>
            <w:r w:rsidRPr="00E3656B">
              <w:rPr>
                <w:rFonts w:hint="eastAsia"/>
                <w:sz w:val="24"/>
              </w:rPr>
              <w:t>半波</w:t>
            </w:r>
            <w:r w:rsidR="00F60782" w:rsidRPr="00E3656B">
              <w:rPr>
                <w:sz w:val="24"/>
              </w:rPr>
              <w:t>幅值</w:t>
            </w:r>
            <w:r w:rsidR="00F60782" w:rsidRPr="00E3656B">
              <w:rPr>
                <w:sz w:val="24"/>
              </w:rPr>
              <w:t>0.01%</w:t>
            </w:r>
          </w:p>
          <w:p w14:paraId="582E37FE" w14:textId="35C3D9EB" w:rsidR="00F60782" w:rsidRPr="00E3656B" w:rsidRDefault="00F60782" w:rsidP="00F60782">
            <w:pPr>
              <w:spacing w:line="276" w:lineRule="auto"/>
              <w:jc w:val="center"/>
              <w:rPr>
                <w:sz w:val="24"/>
              </w:rPr>
            </w:pPr>
            <w:r w:rsidRPr="00E3656B">
              <w:rPr>
                <w:rFonts w:hint="eastAsia"/>
                <w:sz w:val="24"/>
              </w:rPr>
              <w:t>电压电流间</w:t>
            </w:r>
            <w:r w:rsidRPr="00E3656B">
              <w:rPr>
                <w:sz w:val="24"/>
              </w:rPr>
              <w:t>相位</w:t>
            </w:r>
            <w:r w:rsidRPr="00E3656B">
              <w:rPr>
                <w:sz w:val="24"/>
              </w:rPr>
              <w:t xml:space="preserve">0.78′ </w:t>
            </w:r>
          </w:p>
        </w:tc>
        <w:tc>
          <w:tcPr>
            <w:tcW w:w="855" w:type="pct"/>
            <w:tcBorders>
              <w:right w:val="single" w:sz="8" w:space="0" w:color="auto"/>
            </w:tcBorders>
            <w:vAlign w:val="center"/>
          </w:tcPr>
          <w:p w14:paraId="3F6618DC" w14:textId="77777777" w:rsidR="00F60782" w:rsidRDefault="00F60782" w:rsidP="00F60782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6105/</w:t>
            </w:r>
          </w:p>
          <w:p w14:paraId="0026F5C0" w14:textId="5496FC9E" w:rsidR="00F60782" w:rsidRDefault="00F60782" w:rsidP="00F60782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224966098</w:t>
            </w:r>
          </w:p>
        </w:tc>
        <w:tc>
          <w:tcPr>
            <w:tcW w:w="684" w:type="pct"/>
            <w:tcBorders>
              <w:right w:val="single" w:sz="8" w:space="0" w:color="auto"/>
            </w:tcBorders>
            <w:vAlign w:val="center"/>
          </w:tcPr>
          <w:p w14:paraId="7957B5B1" w14:textId="497FBEFE" w:rsidR="00F60782" w:rsidRDefault="00F60782" w:rsidP="00F60782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中国计量院</w:t>
            </w:r>
          </w:p>
        </w:tc>
        <w:tc>
          <w:tcPr>
            <w:tcW w:w="985" w:type="pct"/>
            <w:tcBorders>
              <w:right w:val="single" w:sz="8" w:space="0" w:color="auto"/>
            </w:tcBorders>
            <w:vAlign w:val="center"/>
          </w:tcPr>
          <w:p w14:paraId="5DA350C7" w14:textId="1028D12E" w:rsidR="00F60782" w:rsidRDefault="00F60782" w:rsidP="00F60782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D</w:t>
            </w:r>
            <w:r>
              <w:rPr>
                <w:sz w:val="24"/>
              </w:rPr>
              <w:t>Cjd2021-11150</w:t>
            </w:r>
            <w:r>
              <w:rPr>
                <w:rFonts w:hint="eastAsia"/>
                <w:sz w:val="24"/>
              </w:rPr>
              <w:t>号</w:t>
            </w:r>
            <w:r>
              <w:rPr>
                <w:rFonts w:hint="eastAsia"/>
                <w:sz w:val="24"/>
              </w:rPr>
              <w:t>/2</w:t>
            </w:r>
            <w:r>
              <w:rPr>
                <w:sz w:val="24"/>
              </w:rPr>
              <w:t>022.8.9</w:t>
            </w:r>
          </w:p>
        </w:tc>
      </w:tr>
      <w:tr w:rsidR="00F60782" w14:paraId="265F1181" w14:textId="5D5ECB57" w:rsidTr="0000208E">
        <w:trPr>
          <w:cantSplit/>
          <w:trHeight w:val="423"/>
          <w:jc w:val="center"/>
        </w:trPr>
        <w:tc>
          <w:tcPr>
            <w:tcW w:w="571" w:type="pct"/>
            <w:tcBorders>
              <w:right w:val="single" w:sz="8" w:space="0" w:color="auto"/>
            </w:tcBorders>
            <w:vAlign w:val="center"/>
          </w:tcPr>
          <w:p w14:paraId="4E37AD5F" w14:textId="566A50B5" w:rsidR="00F60782" w:rsidRDefault="00F60782" w:rsidP="00F60782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标准电流源</w:t>
            </w:r>
          </w:p>
        </w:tc>
        <w:tc>
          <w:tcPr>
            <w:tcW w:w="896" w:type="pct"/>
            <w:tcBorders>
              <w:right w:val="single" w:sz="8" w:space="0" w:color="auto"/>
            </w:tcBorders>
            <w:vAlign w:val="center"/>
          </w:tcPr>
          <w:p w14:paraId="4902F8A4" w14:textId="70C87FA0" w:rsidR="00F60782" w:rsidRDefault="00F60782" w:rsidP="00F60782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0.05~80</w:t>
            </w:r>
            <w:r>
              <w:rPr>
                <w:rFonts w:hint="eastAsia"/>
                <w:sz w:val="24"/>
              </w:rPr>
              <w:t>）</w:t>
            </w: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1009" w:type="pct"/>
            <w:tcBorders>
              <w:right w:val="single" w:sz="8" w:space="0" w:color="auto"/>
            </w:tcBorders>
            <w:vAlign w:val="center"/>
          </w:tcPr>
          <w:p w14:paraId="5375D281" w14:textId="5E826541" w:rsidR="00F60782" w:rsidRPr="00E3656B" w:rsidRDefault="00E3656B" w:rsidP="00F60782">
            <w:pPr>
              <w:spacing w:line="276" w:lineRule="auto"/>
              <w:jc w:val="center"/>
              <w:rPr>
                <w:sz w:val="24"/>
              </w:rPr>
            </w:pPr>
            <w:r w:rsidRPr="00E3656B">
              <w:rPr>
                <w:rFonts w:hint="eastAsia"/>
                <w:sz w:val="24"/>
              </w:rPr>
              <w:t>半波</w:t>
            </w:r>
            <w:r w:rsidR="00F60782" w:rsidRPr="00E3656B">
              <w:rPr>
                <w:sz w:val="24"/>
              </w:rPr>
              <w:t>幅值</w:t>
            </w:r>
            <w:r w:rsidR="00F60782" w:rsidRPr="00E3656B">
              <w:rPr>
                <w:sz w:val="24"/>
              </w:rPr>
              <w:t>0.01%</w:t>
            </w:r>
          </w:p>
          <w:p w14:paraId="12099155" w14:textId="6A197939" w:rsidR="00F60782" w:rsidRPr="00E3656B" w:rsidRDefault="00F60782" w:rsidP="00F60782">
            <w:pPr>
              <w:spacing w:line="276" w:lineRule="auto"/>
              <w:jc w:val="center"/>
              <w:rPr>
                <w:sz w:val="24"/>
              </w:rPr>
            </w:pPr>
            <w:r w:rsidRPr="00E3656B">
              <w:rPr>
                <w:rFonts w:hint="eastAsia"/>
                <w:sz w:val="24"/>
              </w:rPr>
              <w:t>电压电流间</w:t>
            </w:r>
            <w:r w:rsidRPr="00E3656B">
              <w:rPr>
                <w:sz w:val="24"/>
              </w:rPr>
              <w:t>相位</w:t>
            </w:r>
            <w:r w:rsidRPr="00E3656B">
              <w:rPr>
                <w:sz w:val="24"/>
              </w:rPr>
              <w:t xml:space="preserve">0.78′ </w:t>
            </w:r>
          </w:p>
        </w:tc>
        <w:tc>
          <w:tcPr>
            <w:tcW w:w="855" w:type="pct"/>
            <w:tcBorders>
              <w:right w:val="single" w:sz="8" w:space="0" w:color="auto"/>
            </w:tcBorders>
            <w:vAlign w:val="center"/>
          </w:tcPr>
          <w:p w14:paraId="00D5C301" w14:textId="4B682A76" w:rsidR="00F60782" w:rsidRDefault="00F60782" w:rsidP="00F60782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6106/</w:t>
            </w:r>
          </w:p>
          <w:p w14:paraId="141936FC" w14:textId="032A6C70" w:rsidR="00F60782" w:rsidRDefault="00F60782" w:rsidP="00F60782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349671073</w:t>
            </w:r>
          </w:p>
        </w:tc>
        <w:tc>
          <w:tcPr>
            <w:tcW w:w="684" w:type="pct"/>
            <w:tcBorders>
              <w:right w:val="single" w:sz="8" w:space="0" w:color="auto"/>
            </w:tcBorders>
            <w:vAlign w:val="center"/>
          </w:tcPr>
          <w:p w14:paraId="68F4C4FD" w14:textId="4FD331BE" w:rsidR="00F60782" w:rsidRDefault="00F60782" w:rsidP="00F60782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中国计量院</w:t>
            </w:r>
          </w:p>
        </w:tc>
        <w:tc>
          <w:tcPr>
            <w:tcW w:w="985" w:type="pct"/>
            <w:tcBorders>
              <w:right w:val="single" w:sz="8" w:space="0" w:color="auto"/>
            </w:tcBorders>
            <w:vAlign w:val="center"/>
          </w:tcPr>
          <w:p w14:paraId="18ABBBC6" w14:textId="64494B49" w:rsidR="00F60782" w:rsidRDefault="00F60782" w:rsidP="00F60782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D</w:t>
            </w:r>
            <w:r>
              <w:rPr>
                <w:sz w:val="24"/>
              </w:rPr>
              <w:t>Cjd2021-11150</w:t>
            </w:r>
            <w:r>
              <w:rPr>
                <w:rFonts w:hint="eastAsia"/>
                <w:sz w:val="24"/>
              </w:rPr>
              <w:t>号</w:t>
            </w:r>
            <w:r>
              <w:rPr>
                <w:rFonts w:hint="eastAsia"/>
                <w:sz w:val="24"/>
              </w:rPr>
              <w:t>/2</w:t>
            </w:r>
            <w:r>
              <w:rPr>
                <w:sz w:val="24"/>
              </w:rPr>
              <w:t>022.8.9</w:t>
            </w:r>
          </w:p>
        </w:tc>
      </w:tr>
      <w:tr w:rsidR="00F60782" w14:paraId="5C97F180" w14:textId="77777777" w:rsidTr="00F60782">
        <w:trPr>
          <w:cantSplit/>
          <w:trHeight w:val="423"/>
          <w:jc w:val="center"/>
        </w:trPr>
        <w:tc>
          <w:tcPr>
            <w:tcW w:w="5000" w:type="pct"/>
            <w:gridSpan w:val="6"/>
            <w:tcBorders>
              <w:right w:val="single" w:sz="8" w:space="0" w:color="auto"/>
            </w:tcBorders>
            <w:vAlign w:val="center"/>
          </w:tcPr>
          <w:p w14:paraId="63B61D89" w14:textId="13C8BFD8" w:rsidR="00F60782" w:rsidRPr="00E3656B" w:rsidRDefault="00F60782" w:rsidP="00F60782">
            <w:pPr>
              <w:spacing w:line="276" w:lineRule="auto"/>
              <w:jc w:val="left"/>
              <w:rPr>
                <w:sz w:val="24"/>
              </w:rPr>
            </w:pPr>
            <w:r w:rsidRPr="00E3656B">
              <w:rPr>
                <w:rFonts w:hint="eastAsia"/>
                <w:sz w:val="24"/>
              </w:rPr>
              <w:t>注：两相电压之间的相位不确定度为</w:t>
            </w:r>
            <w:r w:rsidRPr="00E3656B">
              <w:rPr>
                <w:rFonts w:hint="eastAsia"/>
                <w:sz w:val="24"/>
              </w:rPr>
              <w:t>0</w:t>
            </w:r>
            <w:r w:rsidRPr="00E3656B">
              <w:rPr>
                <w:sz w:val="24"/>
              </w:rPr>
              <w:t>.3′</w:t>
            </w:r>
          </w:p>
        </w:tc>
      </w:tr>
    </w:tbl>
    <w:p w14:paraId="282F3EEE" w14:textId="47CC498D" w:rsidR="009428B5" w:rsidRDefault="009428B5" w:rsidP="009428B5">
      <w:pPr>
        <w:spacing w:line="360" w:lineRule="auto"/>
        <w:ind w:firstLineChars="200" w:firstLine="480"/>
        <w:rPr>
          <w:sz w:val="24"/>
        </w:rPr>
      </w:pPr>
    </w:p>
    <w:p w14:paraId="378E0BB9" w14:textId="65913422" w:rsidR="009428B5" w:rsidRDefault="00230B45" w:rsidP="009428B5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2</w:t>
      </w:r>
      <w:r w:rsidR="009428B5">
        <w:rPr>
          <w:rFonts w:hint="eastAsia"/>
          <w:sz w:val="24"/>
        </w:rPr>
        <w:t>.2</w:t>
      </w:r>
      <w:r w:rsidR="009428B5">
        <w:rPr>
          <w:rFonts w:hint="eastAsia"/>
          <w:sz w:val="24"/>
        </w:rPr>
        <w:t>测量数学模型</w:t>
      </w:r>
    </w:p>
    <w:p w14:paraId="6C0E5149" w14:textId="77777777" w:rsidR="00284143" w:rsidRPr="009720C5" w:rsidRDefault="009428B5" w:rsidP="00284143">
      <w:pPr>
        <w:spacing w:line="360" w:lineRule="auto"/>
        <w:ind w:firstLineChars="200" w:firstLine="480"/>
        <w:rPr>
          <w:sz w:val="24"/>
        </w:rPr>
      </w:pPr>
      <w:r w:rsidRPr="009720C5">
        <w:rPr>
          <w:sz w:val="24"/>
        </w:rPr>
        <w:t xml:space="preserve">         </w:t>
      </w:r>
      <w:r w:rsidR="00284143" w:rsidRPr="009720C5">
        <w:rPr>
          <w:sz w:val="24"/>
        </w:rPr>
        <w:t xml:space="preserve">                  </w:t>
      </w:r>
      <w:r w:rsidR="00284143" w:rsidRPr="00C225F0">
        <w:rPr>
          <w:position w:val="-12"/>
        </w:rPr>
        <w:object w:dxaOrig="1280" w:dyaOrig="360" w14:anchorId="276AA22F">
          <v:shape id="_x0000_i1042" type="#_x0000_t75" style="width:63.75pt;height:17.25pt" o:ole="">
            <v:imagedata r:id="rId6" o:title=""/>
          </v:shape>
          <o:OLEObject Type="Embed" ProgID="Equation.DSMT4" ShapeID="_x0000_i1042" DrawAspect="Content" ObjectID="_1713705139" r:id="rId35"/>
        </w:object>
      </w:r>
    </w:p>
    <w:p w14:paraId="7C5152EE" w14:textId="77777777" w:rsidR="00284143" w:rsidRPr="009720C5" w:rsidRDefault="00284143" w:rsidP="00284143">
      <w:pPr>
        <w:spacing w:line="360" w:lineRule="auto"/>
        <w:ind w:firstLineChars="200" w:firstLine="480"/>
        <w:rPr>
          <w:sz w:val="24"/>
        </w:rPr>
      </w:pPr>
      <w:r w:rsidRPr="009720C5">
        <w:rPr>
          <w:rFonts w:hint="eastAsia"/>
          <w:sz w:val="24"/>
        </w:rPr>
        <w:tab/>
      </w:r>
      <w:r w:rsidRPr="009720C5">
        <w:rPr>
          <w:rFonts w:hint="eastAsia"/>
          <w:sz w:val="24"/>
        </w:rPr>
        <w:tab/>
      </w:r>
      <w:r w:rsidRPr="009720C5">
        <w:rPr>
          <w:rFonts w:hint="eastAsia"/>
          <w:sz w:val="24"/>
        </w:rPr>
        <w:t>式中：</w:t>
      </w:r>
      <w:r w:rsidRPr="009720C5">
        <w:rPr>
          <w:rFonts w:hint="eastAsia"/>
          <w:sz w:val="24"/>
        </w:rPr>
        <w:t xml:space="preserve"> </w:t>
      </w:r>
      <w:proofErr w:type="spellStart"/>
      <w:r w:rsidRPr="00BA33B3">
        <w:rPr>
          <w:sz w:val="24"/>
        </w:rPr>
        <w:t>Δ</w:t>
      </w:r>
      <w:r w:rsidRPr="00BA33B3">
        <w:rPr>
          <w:i/>
          <w:iCs/>
          <w:sz w:val="24"/>
        </w:rPr>
        <w:t>f</w:t>
      </w:r>
      <w:proofErr w:type="spellEnd"/>
      <w:proofErr w:type="gramStart"/>
      <w:r w:rsidRPr="009720C5">
        <w:rPr>
          <w:rFonts w:hint="eastAsia"/>
          <w:sz w:val="24"/>
        </w:rPr>
        <w:t>—</w:t>
      </w:r>
      <w:r>
        <w:rPr>
          <w:rFonts w:hint="eastAsia"/>
          <w:sz w:val="24"/>
        </w:rPr>
        <w:t>数字</w:t>
      </w:r>
      <w:proofErr w:type="gramEnd"/>
      <w:r>
        <w:rPr>
          <w:rFonts w:hint="eastAsia"/>
          <w:sz w:val="24"/>
        </w:rPr>
        <w:t>比较式电流互感器校验仪</w:t>
      </w:r>
      <w:r>
        <w:rPr>
          <w:rFonts w:ascii="宋体" w:hAnsi="宋体" w:hint="eastAsia"/>
          <w:sz w:val="24"/>
        </w:rPr>
        <w:t>比值差</w:t>
      </w:r>
      <w:r w:rsidRPr="009720C5">
        <w:rPr>
          <w:rFonts w:hint="eastAsia"/>
          <w:sz w:val="24"/>
        </w:rPr>
        <w:t>示值误差</w:t>
      </w:r>
    </w:p>
    <w:p w14:paraId="56E76693" w14:textId="77777777" w:rsidR="00284143" w:rsidRPr="009720C5" w:rsidRDefault="00284143" w:rsidP="00284143">
      <w:pPr>
        <w:spacing w:line="360" w:lineRule="auto"/>
        <w:ind w:firstLineChars="200" w:firstLine="480"/>
        <w:rPr>
          <w:sz w:val="24"/>
        </w:rPr>
      </w:pPr>
      <w:r w:rsidRPr="009720C5">
        <w:rPr>
          <w:rFonts w:hint="eastAsia"/>
          <w:sz w:val="24"/>
        </w:rPr>
        <w:tab/>
      </w:r>
      <w:r w:rsidRPr="009720C5">
        <w:rPr>
          <w:rFonts w:hint="eastAsia"/>
          <w:sz w:val="24"/>
        </w:rPr>
        <w:tab/>
      </w:r>
      <w:r w:rsidRPr="009720C5">
        <w:rPr>
          <w:rFonts w:hint="eastAsia"/>
          <w:sz w:val="24"/>
        </w:rPr>
        <w:tab/>
        <w:t xml:space="preserve">   </w:t>
      </w:r>
      <w:proofErr w:type="spellStart"/>
      <w:r w:rsidRPr="00BA33B3">
        <w:rPr>
          <w:i/>
          <w:iCs/>
          <w:sz w:val="24"/>
        </w:rPr>
        <w:t>f</w:t>
      </w:r>
      <w:r w:rsidRPr="00BA33B3">
        <w:rPr>
          <w:rFonts w:hint="eastAsia"/>
          <w:sz w:val="24"/>
          <w:vertAlign w:val="subscript"/>
        </w:rPr>
        <w:t>x</w:t>
      </w:r>
      <w:proofErr w:type="spellEnd"/>
      <w:r w:rsidRPr="009720C5">
        <w:rPr>
          <w:rFonts w:hint="eastAsia"/>
          <w:sz w:val="24"/>
        </w:rPr>
        <w:t>—</w:t>
      </w:r>
      <w:r>
        <w:rPr>
          <w:rFonts w:hint="eastAsia"/>
          <w:sz w:val="24"/>
        </w:rPr>
        <w:t>被检数字比较式电流互感器校验仪</w:t>
      </w:r>
      <w:r w:rsidRPr="009720C5">
        <w:rPr>
          <w:rFonts w:hint="eastAsia"/>
          <w:sz w:val="24"/>
        </w:rPr>
        <w:t>的</w:t>
      </w:r>
      <w:r>
        <w:rPr>
          <w:rFonts w:ascii="宋体" w:hAnsi="宋体" w:hint="eastAsia"/>
          <w:sz w:val="24"/>
        </w:rPr>
        <w:t>比值差</w:t>
      </w:r>
      <w:r w:rsidRPr="009720C5">
        <w:rPr>
          <w:rFonts w:hint="eastAsia"/>
          <w:sz w:val="24"/>
        </w:rPr>
        <w:t>示值</w:t>
      </w:r>
    </w:p>
    <w:p w14:paraId="065707D2" w14:textId="77777777" w:rsidR="00284143" w:rsidRPr="009720C5" w:rsidRDefault="00284143" w:rsidP="00284143">
      <w:pPr>
        <w:spacing w:line="360" w:lineRule="auto"/>
        <w:ind w:firstLineChars="200" w:firstLine="480"/>
        <w:rPr>
          <w:sz w:val="24"/>
        </w:rPr>
      </w:pPr>
      <w:r w:rsidRPr="009720C5">
        <w:rPr>
          <w:rFonts w:hint="eastAsia"/>
          <w:sz w:val="24"/>
        </w:rPr>
        <w:t xml:space="preserve"> </w:t>
      </w:r>
      <w:r>
        <w:rPr>
          <w:sz w:val="24"/>
        </w:rPr>
        <w:t xml:space="preserve">           </w:t>
      </w:r>
      <w:r w:rsidRPr="00BA33B3">
        <w:rPr>
          <w:i/>
          <w:iCs/>
          <w:sz w:val="24"/>
        </w:rPr>
        <w:t>f</w:t>
      </w:r>
      <w:r w:rsidRPr="00BA33B3">
        <w:rPr>
          <w:rFonts w:hint="eastAsia"/>
          <w:sz w:val="24"/>
          <w:vertAlign w:val="subscript"/>
        </w:rPr>
        <w:t>s</w:t>
      </w:r>
      <w:proofErr w:type="gramStart"/>
      <w:r w:rsidRPr="009720C5">
        <w:rPr>
          <w:rFonts w:hint="eastAsia"/>
          <w:sz w:val="24"/>
        </w:rPr>
        <w:t>—</w:t>
      </w:r>
      <w:r>
        <w:rPr>
          <w:rFonts w:hint="eastAsia"/>
          <w:sz w:val="24"/>
        </w:rPr>
        <w:t>数字</w:t>
      </w:r>
      <w:proofErr w:type="gramEnd"/>
      <w:r>
        <w:rPr>
          <w:rFonts w:hint="eastAsia"/>
          <w:sz w:val="24"/>
        </w:rPr>
        <w:t>比较式电流互感器校验</w:t>
      </w:r>
      <w:proofErr w:type="gramStart"/>
      <w:r>
        <w:rPr>
          <w:rFonts w:hint="eastAsia"/>
          <w:sz w:val="24"/>
        </w:rPr>
        <w:t>仪</w:t>
      </w:r>
      <w:r w:rsidRPr="009720C5">
        <w:rPr>
          <w:rFonts w:hint="eastAsia"/>
          <w:sz w:val="24"/>
        </w:rPr>
        <w:t>标准</w:t>
      </w:r>
      <w:proofErr w:type="gramEnd"/>
      <w:r w:rsidRPr="009720C5">
        <w:rPr>
          <w:rFonts w:hint="eastAsia"/>
          <w:sz w:val="24"/>
        </w:rPr>
        <w:t>装置</w:t>
      </w:r>
      <w:r>
        <w:rPr>
          <w:rFonts w:ascii="宋体" w:hAnsi="宋体" w:hint="eastAsia"/>
          <w:sz w:val="24"/>
        </w:rPr>
        <w:t>比值差</w:t>
      </w:r>
      <w:r w:rsidRPr="009720C5">
        <w:rPr>
          <w:rFonts w:hint="eastAsia"/>
          <w:sz w:val="24"/>
        </w:rPr>
        <w:t>标准值</w:t>
      </w:r>
    </w:p>
    <w:p w14:paraId="53D3C4C7" w14:textId="77777777" w:rsidR="00284143" w:rsidRPr="009720C5" w:rsidRDefault="00284143" w:rsidP="00284143">
      <w:pPr>
        <w:spacing w:line="360" w:lineRule="auto"/>
        <w:ind w:firstLineChars="1600" w:firstLine="3360"/>
        <w:rPr>
          <w:sz w:val="24"/>
        </w:rPr>
      </w:pPr>
      <w:r w:rsidRPr="00C225F0">
        <w:rPr>
          <w:position w:val="-12"/>
        </w:rPr>
        <w:object w:dxaOrig="1300" w:dyaOrig="360" w14:anchorId="40DCA763">
          <v:shape id="_x0000_i1043" type="#_x0000_t75" style="width:65.25pt;height:17.25pt" o:ole="">
            <v:imagedata r:id="rId8" o:title=""/>
          </v:shape>
          <o:OLEObject Type="Embed" ProgID="Equation.DSMT4" ShapeID="_x0000_i1043" DrawAspect="Content" ObjectID="_1713705140" r:id="rId36"/>
        </w:object>
      </w:r>
    </w:p>
    <w:p w14:paraId="7E30D6B0" w14:textId="77777777" w:rsidR="00284143" w:rsidRPr="009720C5" w:rsidRDefault="00284143" w:rsidP="00284143">
      <w:pPr>
        <w:spacing w:line="360" w:lineRule="auto"/>
        <w:ind w:firstLineChars="200" w:firstLine="480"/>
        <w:jc w:val="left"/>
        <w:rPr>
          <w:sz w:val="24"/>
        </w:rPr>
      </w:pPr>
      <w:r w:rsidRPr="009720C5">
        <w:rPr>
          <w:rFonts w:hint="eastAsia"/>
          <w:sz w:val="24"/>
        </w:rPr>
        <w:tab/>
      </w:r>
      <w:r w:rsidRPr="009720C5">
        <w:rPr>
          <w:rFonts w:hint="eastAsia"/>
          <w:sz w:val="24"/>
        </w:rPr>
        <w:tab/>
      </w:r>
      <w:r w:rsidRPr="009720C5">
        <w:rPr>
          <w:rFonts w:hint="eastAsia"/>
          <w:sz w:val="24"/>
        </w:rPr>
        <w:t>式中：</w:t>
      </w:r>
      <w:proofErr w:type="spellStart"/>
      <w:r w:rsidRPr="00BA33B3">
        <w:rPr>
          <w:sz w:val="24"/>
        </w:rPr>
        <w:t>Δ</w:t>
      </w:r>
      <w:r w:rsidRPr="00BA33B3">
        <w:rPr>
          <w:i/>
          <w:iCs/>
          <w:sz w:val="24"/>
        </w:rPr>
        <w:t>δ</w:t>
      </w:r>
      <w:proofErr w:type="spellEnd"/>
      <w:r w:rsidRPr="009720C5">
        <w:rPr>
          <w:rFonts w:hint="eastAsia"/>
          <w:sz w:val="24"/>
        </w:rPr>
        <w:t>—</w:t>
      </w:r>
      <w:r>
        <w:rPr>
          <w:rFonts w:hint="eastAsia"/>
          <w:sz w:val="24"/>
        </w:rPr>
        <w:t>数字比较式电流互感器校验仪</w:t>
      </w:r>
      <w:r>
        <w:rPr>
          <w:rFonts w:ascii="宋体" w:hAnsi="宋体" w:hint="eastAsia"/>
          <w:sz w:val="24"/>
        </w:rPr>
        <w:t>相位差</w:t>
      </w:r>
      <w:r w:rsidRPr="009720C5">
        <w:rPr>
          <w:rFonts w:hint="eastAsia"/>
          <w:sz w:val="24"/>
        </w:rPr>
        <w:t>示值误差</w:t>
      </w:r>
    </w:p>
    <w:p w14:paraId="32A91A52" w14:textId="77777777" w:rsidR="00284143" w:rsidRPr="009720C5" w:rsidRDefault="00284143" w:rsidP="00284143">
      <w:pPr>
        <w:spacing w:line="360" w:lineRule="auto"/>
        <w:ind w:firstLineChars="200" w:firstLine="480"/>
        <w:rPr>
          <w:sz w:val="24"/>
        </w:rPr>
      </w:pPr>
      <w:r w:rsidRPr="009720C5">
        <w:rPr>
          <w:rFonts w:hint="eastAsia"/>
          <w:sz w:val="24"/>
        </w:rPr>
        <w:tab/>
      </w:r>
      <w:r w:rsidRPr="009720C5">
        <w:rPr>
          <w:rFonts w:hint="eastAsia"/>
          <w:sz w:val="24"/>
        </w:rPr>
        <w:tab/>
      </w:r>
      <w:r w:rsidRPr="009720C5">
        <w:rPr>
          <w:rFonts w:hint="eastAsia"/>
          <w:sz w:val="24"/>
        </w:rPr>
        <w:tab/>
        <w:t xml:space="preserve">   </w:t>
      </w:r>
      <w:proofErr w:type="spellStart"/>
      <w:r w:rsidRPr="00BA33B3">
        <w:rPr>
          <w:i/>
          <w:iCs/>
          <w:sz w:val="24"/>
        </w:rPr>
        <w:t>δ</w:t>
      </w:r>
      <w:r w:rsidRPr="00BA33B3">
        <w:rPr>
          <w:rFonts w:hint="eastAsia"/>
          <w:sz w:val="24"/>
          <w:vertAlign w:val="subscript"/>
        </w:rPr>
        <w:t>x</w:t>
      </w:r>
      <w:proofErr w:type="spellEnd"/>
      <w:r w:rsidRPr="009720C5">
        <w:rPr>
          <w:rFonts w:hint="eastAsia"/>
          <w:sz w:val="24"/>
        </w:rPr>
        <w:t>—</w:t>
      </w:r>
      <w:r>
        <w:rPr>
          <w:rFonts w:hint="eastAsia"/>
          <w:sz w:val="24"/>
        </w:rPr>
        <w:t>被检数字比较式电流互感器校验仪</w:t>
      </w:r>
      <w:r w:rsidRPr="009720C5">
        <w:rPr>
          <w:rFonts w:hint="eastAsia"/>
          <w:sz w:val="24"/>
        </w:rPr>
        <w:t>的</w:t>
      </w:r>
      <w:r>
        <w:rPr>
          <w:rFonts w:ascii="宋体" w:hAnsi="宋体" w:hint="eastAsia"/>
          <w:sz w:val="24"/>
        </w:rPr>
        <w:t>相位差</w:t>
      </w:r>
      <w:r w:rsidRPr="009720C5">
        <w:rPr>
          <w:rFonts w:hint="eastAsia"/>
          <w:sz w:val="24"/>
        </w:rPr>
        <w:t>示值</w:t>
      </w:r>
    </w:p>
    <w:p w14:paraId="1C638359" w14:textId="77777777" w:rsidR="00284143" w:rsidRDefault="00284143" w:rsidP="00284143">
      <w:pPr>
        <w:spacing w:line="360" w:lineRule="auto"/>
        <w:ind w:firstLineChars="800" w:firstLine="1920"/>
        <w:rPr>
          <w:sz w:val="24"/>
        </w:rPr>
      </w:pPr>
      <w:r w:rsidRPr="009720C5">
        <w:rPr>
          <w:rFonts w:hint="eastAsia"/>
          <w:sz w:val="24"/>
        </w:rPr>
        <w:t xml:space="preserve"> </w:t>
      </w:r>
      <w:proofErr w:type="spellStart"/>
      <w:r w:rsidRPr="00BA33B3">
        <w:rPr>
          <w:i/>
          <w:iCs/>
          <w:sz w:val="24"/>
        </w:rPr>
        <w:t>δ</w:t>
      </w:r>
      <w:r w:rsidRPr="00BA33B3">
        <w:rPr>
          <w:rFonts w:hint="eastAsia"/>
          <w:sz w:val="24"/>
          <w:vertAlign w:val="subscript"/>
        </w:rPr>
        <w:t>s</w:t>
      </w:r>
      <w:proofErr w:type="spellEnd"/>
      <w:proofErr w:type="gramStart"/>
      <w:r w:rsidRPr="009720C5">
        <w:rPr>
          <w:rFonts w:hint="eastAsia"/>
          <w:sz w:val="24"/>
        </w:rPr>
        <w:t>—</w:t>
      </w:r>
      <w:r>
        <w:rPr>
          <w:rFonts w:hint="eastAsia"/>
          <w:sz w:val="24"/>
        </w:rPr>
        <w:t>数字</w:t>
      </w:r>
      <w:proofErr w:type="gramEnd"/>
      <w:r>
        <w:rPr>
          <w:rFonts w:hint="eastAsia"/>
          <w:sz w:val="24"/>
        </w:rPr>
        <w:t>比较式电流互感器校验</w:t>
      </w:r>
      <w:proofErr w:type="gramStart"/>
      <w:r>
        <w:rPr>
          <w:rFonts w:hint="eastAsia"/>
          <w:sz w:val="24"/>
        </w:rPr>
        <w:t>仪</w:t>
      </w:r>
      <w:r w:rsidRPr="009720C5">
        <w:rPr>
          <w:rFonts w:hint="eastAsia"/>
          <w:sz w:val="24"/>
        </w:rPr>
        <w:t>标准</w:t>
      </w:r>
      <w:proofErr w:type="gramEnd"/>
      <w:r w:rsidRPr="009720C5">
        <w:rPr>
          <w:rFonts w:hint="eastAsia"/>
          <w:sz w:val="24"/>
        </w:rPr>
        <w:t>装置</w:t>
      </w:r>
      <w:r>
        <w:rPr>
          <w:rFonts w:ascii="宋体" w:hAnsi="宋体" w:hint="eastAsia"/>
          <w:sz w:val="24"/>
        </w:rPr>
        <w:t>相位差</w:t>
      </w:r>
      <w:r w:rsidRPr="009720C5">
        <w:rPr>
          <w:rFonts w:hint="eastAsia"/>
          <w:sz w:val="24"/>
        </w:rPr>
        <w:t>标准值</w:t>
      </w:r>
    </w:p>
    <w:p w14:paraId="6DBA4502" w14:textId="30B2B2B8" w:rsidR="009428B5" w:rsidRPr="0091345E" w:rsidRDefault="009428B5" w:rsidP="00284143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测量中的各个</w:t>
      </w:r>
      <w:r w:rsidRPr="0091345E">
        <w:rPr>
          <w:rFonts w:hint="eastAsia"/>
          <w:sz w:val="24"/>
        </w:rPr>
        <w:t>不确定分量：</w:t>
      </w:r>
    </w:p>
    <w:p w14:paraId="1DF6414F" w14:textId="77777777" w:rsidR="009428B5" w:rsidRPr="00CA5180" w:rsidRDefault="009428B5" w:rsidP="009428B5">
      <w:pPr>
        <w:spacing w:line="360" w:lineRule="auto"/>
        <w:ind w:firstLineChars="200" w:firstLine="480"/>
        <w:rPr>
          <w:sz w:val="24"/>
        </w:rPr>
      </w:pPr>
      <w:r w:rsidRPr="00CA5180">
        <w:rPr>
          <w:i/>
          <w:iCs/>
          <w:sz w:val="24"/>
        </w:rPr>
        <w:t>u</w:t>
      </w:r>
      <w:r w:rsidRPr="00CA5180">
        <w:rPr>
          <w:sz w:val="24"/>
          <w:vertAlign w:val="subscript"/>
        </w:rPr>
        <w:t>1</w:t>
      </w:r>
      <w:r w:rsidRPr="00CA5180">
        <w:rPr>
          <w:sz w:val="24"/>
        </w:rPr>
        <w:t>—</w:t>
      </w:r>
      <w:proofErr w:type="gramStart"/>
      <w:r w:rsidRPr="007B1889">
        <w:rPr>
          <w:rFonts w:hint="eastAsia"/>
          <w:sz w:val="24"/>
        </w:rPr>
        <w:t>由试品示值</w:t>
      </w:r>
      <w:proofErr w:type="gramEnd"/>
      <w:r w:rsidRPr="007B1889">
        <w:rPr>
          <w:rFonts w:hint="eastAsia"/>
          <w:sz w:val="24"/>
        </w:rPr>
        <w:t>分散性引入的不确定度分量</w:t>
      </w:r>
      <w:r w:rsidRPr="00CA5180">
        <w:rPr>
          <w:sz w:val="24"/>
        </w:rPr>
        <w:t>；</w:t>
      </w:r>
    </w:p>
    <w:p w14:paraId="0B34369D" w14:textId="77777777" w:rsidR="009428B5" w:rsidRDefault="009428B5" w:rsidP="009428B5">
      <w:pPr>
        <w:spacing w:line="360" w:lineRule="auto"/>
        <w:ind w:firstLineChars="200" w:firstLine="480"/>
        <w:rPr>
          <w:sz w:val="24"/>
        </w:rPr>
      </w:pPr>
      <w:r w:rsidRPr="00CA5180">
        <w:rPr>
          <w:i/>
          <w:iCs/>
          <w:sz w:val="24"/>
        </w:rPr>
        <w:t>u</w:t>
      </w:r>
      <w:r w:rsidRPr="00CA5180">
        <w:rPr>
          <w:sz w:val="24"/>
          <w:vertAlign w:val="subscript"/>
        </w:rPr>
        <w:t>2</w:t>
      </w:r>
      <w:r w:rsidRPr="00CA5180">
        <w:rPr>
          <w:sz w:val="24"/>
        </w:rPr>
        <w:t>—</w:t>
      </w:r>
      <w:r w:rsidRPr="00CA5180">
        <w:rPr>
          <w:sz w:val="24"/>
        </w:rPr>
        <w:t>由</w:t>
      </w:r>
      <w:r>
        <w:rPr>
          <w:sz w:val="24"/>
        </w:rPr>
        <w:t>互感器校验</w:t>
      </w:r>
      <w:proofErr w:type="gramStart"/>
      <w:r>
        <w:rPr>
          <w:sz w:val="24"/>
        </w:rPr>
        <w:t>仪</w:t>
      </w:r>
      <w:r>
        <w:rPr>
          <w:rFonts w:hint="eastAsia"/>
          <w:sz w:val="24"/>
        </w:rPr>
        <w:t>整体</w:t>
      </w:r>
      <w:proofErr w:type="gramEnd"/>
      <w:r>
        <w:rPr>
          <w:sz w:val="24"/>
        </w:rPr>
        <w:t>检定装置</w:t>
      </w:r>
      <w:r w:rsidRPr="00CA5180">
        <w:rPr>
          <w:sz w:val="24"/>
        </w:rPr>
        <w:t>引入的标准不确定度分量；</w:t>
      </w:r>
    </w:p>
    <w:p w14:paraId="7AEFBDAE" w14:textId="04013CB1" w:rsidR="009428B5" w:rsidRPr="00B452A2" w:rsidRDefault="009428B5" w:rsidP="009428B5">
      <w:pPr>
        <w:spacing w:line="360" w:lineRule="auto"/>
        <w:ind w:firstLineChars="200" w:firstLine="480"/>
        <w:rPr>
          <w:i/>
          <w:iCs/>
          <w:sz w:val="24"/>
          <w:vertAlign w:val="subscript"/>
        </w:rPr>
      </w:pPr>
      <w:r w:rsidRPr="00CA5180">
        <w:rPr>
          <w:i/>
          <w:iCs/>
          <w:sz w:val="24"/>
        </w:rPr>
        <w:t>u</w:t>
      </w:r>
      <w:r>
        <w:rPr>
          <w:sz w:val="24"/>
          <w:vertAlign w:val="subscript"/>
        </w:rPr>
        <w:t>3</w:t>
      </w:r>
      <w:r w:rsidRPr="00CA5180">
        <w:rPr>
          <w:sz w:val="24"/>
        </w:rPr>
        <w:t>—</w:t>
      </w:r>
      <w:proofErr w:type="gramStart"/>
      <w:r w:rsidRPr="007B1889">
        <w:rPr>
          <w:rFonts w:hint="eastAsia"/>
          <w:sz w:val="24"/>
        </w:rPr>
        <w:t>由试品分辨力</w:t>
      </w:r>
      <w:proofErr w:type="gramEnd"/>
      <w:r w:rsidRPr="007B1889">
        <w:rPr>
          <w:rFonts w:hint="eastAsia"/>
          <w:sz w:val="24"/>
        </w:rPr>
        <w:t>引入的不确定度分量</w:t>
      </w:r>
      <w:r w:rsidRPr="00CA5180">
        <w:rPr>
          <w:sz w:val="24"/>
        </w:rPr>
        <w:t>。</w:t>
      </w:r>
    </w:p>
    <w:p w14:paraId="317677BB" w14:textId="77777777" w:rsidR="00206AC3" w:rsidRPr="00CA5180" w:rsidRDefault="00206AC3" w:rsidP="00206AC3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2.</w:t>
      </w:r>
      <w:r w:rsidRPr="00CA5180">
        <w:rPr>
          <w:sz w:val="24"/>
        </w:rPr>
        <w:t>3</w:t>
      </w:r>
      <w:r w:rsidRPr="00CA5180">
        <w:rPr>
          <w:rFonts w:hAnsi="宋体"/>
          <w:sz w:val="24"/>
        </w:rPr>
        <w:t>标准不确定度分量评定</w:t>
      </w:r>
    </w:p>
    <w:p w14:paraId="28DC0E7C" w14:textId="77777777" w:rsidR="00206AC3" w:rsidRPr="00CA5180" w:rsidRDefault="00206AC3" w:rsidP="00206AC3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lastRenderedPageBreak/>
        <w:t>2.</w:t>
      </w:r>
      <w:r w:rsidRPr="00CA5180">
        <w:rPr>
          <w:sz w:val="24"/>
        </w:rPr>
        <w:t>3.1</w:t>
      </w:r>
      <w:r>
        <w:rPr>
          <w:rFonts w:hint="eastAsia"/>
          <w:sz w:val="24"/>
        </w:rPr>
        <w:t>测量</w:t>
      </w:r>
      <w:r>
        <w:rPr>
          <w:sz w:val="24"/>
        </w:rPr>
        <w:t>重复性引入</w:t>
      </w:r>
      <w:r w:rsidRPr="00CA5180">
        <w:rPr>
          <w:rFonts w:hAnsi="宋体"/>
          <w:sz w:val="24"/>
        </w:rPr>
        <w:t>不确定度分量</w:t>
      </w:r>
      <w:r w:rsidRPr="00CA5180">
        <w:rPr>
          <w:i/>
          <w:iCs/>
          <w:sz w:val="24"/>
        </w:rPr>
        <w:t>u</w:t>
      </w:r>
      <w:r w:rsidRPr="00CA5180">
        <w:rPr>
          <w:sz w:val="24"/>
          <w:vertAlign w:val="subscript"/>
        </w:rPr>
        <w:t>1</w:t>
      </w:r>
    </w:p>
    <w:p w14:paraId="1D2484D0" w14:textId="51CAB796" w:rsidR="00206AC3" w:rsidRPr="00E3656B" w:rsidRDefault="00206AC3" w:rsidP="00E3656B">
      <w:pPr>
        <w:snapToGrid w:val="0"/>
        <w:spacing w:line="324" w:lineRule="auto"/>
        <w:ind w:firstLineChars="225" w:firstLine="540"/>
        <w:rPr>
          <w:rFonts w:hAnsi="宋体"/>
          <w:sz w:val="24"/>
        </w:rPr>
      </w:pPr>
      <w:r w:rsidRPr="00CA5180">
        <w:rPr>
          <w:sz w:val="24"/>
        </w:rPr>
        <w:t>标准不确定度</w:t>
      </w:r>
      <w:r w:rsidRPr="00CA5180">
        <w:rPr>
          <w:i/>
          <w:iCs/>
          <w:sz w:val="24"/>
        </w:rPr>
        <w:t>u</w:t>
      </w:r>
      <w:r w:rsidRPr="00CA5180">
        <w:rPr>
          <w:sz w:val="24"/>
          <w:vertAlign w:val="subscript"/>
        </w:rPr>
        <w:t>1</w:t>
      </w:r>
      <w:r w:rsidRPr="007A14EB">
        <w:rPr>
          <w:rFonts w:hAnsi="宋体"/>
          <w:sz w:val="24"/>
        </w:rPr>
        <w:t>可以通过连续测量得到测量</w:t>
      </w:r>
      <w:proofErr w:type="gramStart"/>
      <w:r w:rsidRPr="007A14EB">
        <w:rPr>
          <w:rFonts w:hAnsi="宋体"/>
          <w:sz w:val="24"/>
        </w:rPr>
        <w:t>列进行</w:t>
      </w:r>
      <w:proofErr w:type="gramEnd"/>
      <w:r w:rsidRPr="007A14EB">
        <w:rPr>
          <w:rFonts w:hAnsi="宋体"/>
          <w:sz w:val="24"/>
        </w:rPr>
        <w:t>评定，由电源频率波动、环境无关电磁场影响、环境温湿度变化等因素引起的不确定度影响均以包含在</w:t>
      </w:r>
      <w:r w:rsidRPr="007A14EB">
        <w:rPr>
          <w:i/>
          <w:sz w:val="24"/>
        </w:rPr>
        <w:t>u</w:t>
      </w:r>
      <w:r w:rsidRPr="007A14EB">
        <w:rPr>
          <w:sz w:val="24"/>
          <w:vertAlign w:val="subscript"/>
        </w:rPr>
        <w:t>1</w:t>
      </w:r>
      <w:r w:rsidRPr="007A14EB">
        <w:rPr>
          <w:rFonts w:hAnsi="宋体"/>
          <w:sz w:val="24"/>
        </w:rPr>
        <w:t>的分量中，不再对这些分量进行单独评定。在重复性条件下进行</w:t>
      </w:r>
      <w:r w:rsidRPr="007A14EB">
        <w:rPr>
          <w:sz w:val="24"/>
        </w:rPr>
        <w:t>n=10</w:t>
      </w:r>
      <w:r w:rsidRPr="007A14EB">
        <w:rPr>
          <w:rFonts w:hAnsi="宋体"/>
          <w:sz w:val="24"/>
        </w:rPr>
        <w:t>次测量，</w:t>
      </w:r>
      <w:r w:rsidR="00E3656B" w:rsidRPr="0044794B">
        <w:rPr>
          <w:sz w:val="24"/>
        </w:rPr>
        <w:t>以检定</w:t>
      </w:r>
      <w:r w:rsidR="00E3656B" w:rsidRPr="0044794B">
        <w:rPr>
          <w:sz w:val="24"/>
        </w:rPr>
        <w:t>0.05</w:t>
      </w:r>
      <w:r w:rsidR="00E3656B" w:rsidRPr="0044794B">
        <w:rPr>
          <w:sz w:val="24"/>
        </w:rPr>
        <w:t>级</w:t>
      </w:r>
      <w:r w:rsidR="00E3656B" w:rsidRPr="0044794B">
        <w:rPr>
          <w:rFonts w:hint="eastAsia"/>
          <w:sz w:val="24"/>
        </w:rPr>
        <w:t>、</w:t>
      </w:r>
      <w:r w:rsidR="00E3656B">
        <w:rPr>
          <w:rFonts w:hint="eastAsia"/>
          <w:sz w:val="24"/>
        </w:rPr>
        <w:t>工作电流为</w:t>
      </w:r>
      <w:r w:rsidR="00E3656B" w:rsidRPr="0044794B">
        <w:rPr>
          <w:rFonts w:hint="eastAsia"/>
          <w:sz w:val="24"/>
        </w:rPr>
        <w:t>5A</w:t>
      </w:r>
      <w:r w:rsidR="00E3656B">
        <w:rPr>
          <w:rFonts w:hint="eastAsia"/>
          <w:sz w:val="24"/>
        </w:rPr>
        <w:t>的</w:t>
      </w:r>
      <w:r w:rsidR="00E3656B" w:rsidRPr="0044794B">
        <w:rPr>
          <w:rFonts w:hint="eastAsia"/>
          <w:sz w:val="24"/>
        </w:rPr>
        <w:t>数字比较式电流互感器校验仪</w:t>
      </w:r>
      <w:r w:rsidR="00E3656B" w:rsidRPr="0044794B">
        <w:rPr>
          <w:sz w:val="24"/>
        </w:rPr>
        <w:t>为例，</w:t>
      </w:r>
      <w:r w:rsidR="00E3656B" w:rsidRPr="0044794B">
        <w:rPr>
          <w:rFonts w:hint="eastAsia"/>
          <w:sz w:val="24"/>
        </w:rPr>
        <w:t>误差标准值设定（</w:t>
      </w:r>
      <w:r w:rsidR="00E3656B" w:rsidRPr="0044794B">
        <w:rPr>
          <w:rFonts w:hint="eastAsia"/>
          <w:sz w:val="24"/>
        </w:rPr>
        <w:t>0%</w:t>
      </w:r>
      <w:r w:rsidR="00E3656B" w:rsidRPr="0044794B">
        <w:rPr>
          <w:rFonts w:hint="eastAsia"/>
          <w:sz w:val="24"/>
        </w:rPr>
        <w:t>，</w:t>
      </w:r>
      <w:r w:rsidR="00E3656B" w:rsidRPr="0044794B">
        <w:rPr>
          <w:rFonts w:hint="eastAsia"/>
          <w:sz w:val="24"/>
        </w:rPr>
        <w:t>0</w:t>
      </w:r>
      <w:r w:rsidR="00E3656B" w:rsidRPr="0044794B">
        <w:rPr>
          <w:sz w:val="24"/>
        </w:rPr>
        <w:t>′</w:t>
      </w:r>
      <w:r w:rsidR="00E3656B" w:rsidRPr="0044794B">
        <w:rPr>
          <w:rFonts w:hint="eastAsia"/>
          <w:sz w:val="24"/>
        </w:rPr>
        <w:t>），</w:t>
      </w:r>
      <w:r w:rsidR="00E3656B" w:rsidRPr="0044794B">
        <w:rPr>
          <w:rFonts w:hint="eastAsia"/>
          <w:sz w:val="24"/>
        </w:rPr>
        <w:t>1</w:t>
      </w:r>
      <w:r w:rsidR="00E3656B" w:rsidRPr="0044794B">
        <w:rPr>
          <w:sz w:val="24"/>
        </w:rPr>
        <w:t>00</w:t>
      </w:r>
      <w:r w:rsidR="00E3656B" w:rsidRPr="0044794B">
        <w:rPr>
          <w:rFonts w:hint="eastAsia"/>
          <w:sz w:val="24"/>
        </w:rPr>
        <w:t>%</w:t>
      </w:r>
      <w:r w:rsidR="00E3656B" w:rsidRPr="0044794B">
        <w:rPr>
          <w:rFonts w:hint="eastAsia"/>
          <w:sz w:val="24"/>
        </w:rPr>
        <w:t>额定电流下的测量结果如表</w:t>
      </w:r>
      <w:r w:rsidR="00E3656B">
        <w:rPr>
          <w:sz w:val="24"/>
        </w:rPr>
        <w:t>3</w:t>
      </w:r>
      <w:r w:rsidR="00E3656B" w:rsidRPr="0044794B">
        <w:rPr>
          <w:rFonts w:hint="eastAsia"/>
          <w:sz w:val="24"/>
        </w:rPr>
        <w:t>所示。</w:t>
      </w:r>
    </w:p>
    <w:p w14:paraId="56A56C40" w14:textId="429F78AC" w:rsidR="00206AC3" w:rsidRDefault="00206AC3" w:rsidP="00206AC3">
      <w:pPr>
        <w:spacing w:line="324" w:lineRule="auto"/>
        <w:jc w:val="center"/>
        <w:rPr>
          <w:rFonts w:ascii="黑体" w:eastAsia="黑体" w:hAnsi="黑体"/>
          <w:szCs w:val="21"/>
        </w:rPr>
      </w:pPr>
      <w:r w:rsidRPr="00B453F0">
        <w:rPr>
          <w:rFonts w:ascii="黑体" w:eastAsia="黑体" w:hAnsi="黑体"/>
          <w:szCs w:val="21"/>
        </w:rPr>
        <w:t>表</w:t>
      </w:r>
      <w:r>
        <w:rPr>
          <w:rFonts w:ascii="黑体" w:eastAsia="黑体" w:hAnsi="黑体" w:hint="eastAsia"/>
          <w:szCs w:val="21"/>
        </w:rPr>
        <w:t>3</w:t>
      </w:r>
      <w:r w:rsidRPr="00B453F0">
        <w:rPr>
          <w:rFonts w:ascii="黑体" w:eastAsia="黑体" w:hAnsi="黑体"/>
          <w:szCs w:val="21"/>
        </w:rPr>
        <w:t xml:space="preserve">　测量结果及A类标准不确定</w:t>
      </w:r>
      <w:r>
        <w:rPr>
          <w:rFonts w:ascii="黑体" w:eastAsia="黑体" w:hAnsi="黑体" w:hint="eastAsia"/>
          <w:szCs w:val="21"/>
        </w:rPr>
        <w:t>评定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6"/>
        <w:gridCol w:w="850"/>
        <w:gridCol w:w="775"/>
        <w:gridCol w:w="775"/>
        <w:gridCol w:w="775"/>
        <w:gridCol w:w="775"/>
        <w:gridCol w:w="781"/>
        <w:gridCol w:w="1256"/>
        <w:gridCol w:w="1233"/>
      </w:tblGrid>
      <w:tr w:rsidR="00206AC3" w:rsidRPr="00E15A2A" w14:paraId="05F6C34F" w14:textId="77777777" w:rsidTr="009428B5">
        <w:trPr>
          <w:trHeight w:val="714"/>
          <w:jc w:val="center"/>
        </w:trPr>
        <w:tc>
          <w:tcPr>
            <w:tcW w:w="649" w:type="pct"/>
            <w:vAlign w:val="center"/>
          </w:tcPr>
          <w:p w14:paraId="2336B256" w14:textId="77777777" w:rsidR="00206AC3" w:rsidRPr="00E15A2A" w:rsidRDefault="00206AC3" w:rsidP="00AC0A76">
            <w:pPr>
              <w:ind w:right="28"/>
              <w:jc w:val="center"/>
              <w:rPr>
                <w:szCs w:val="21"/>
              </w:rPr>
            </w:pPr>
            <w:r w:rsidRPr="00E15A2A">
              <w:rPr>
                <w:szCs w:val="21"/>
              </w:rPr>
              <w:t>电</w:t>
            </w:r>
            <w:r>
              <w:rPr>
                <w:rFonts w:hint="eastAsia"/>
                <w:szCs w:val="21"/>
              </w:rPr>
              <w:t>流</w:t>
            </w:r>
            <w:r w:rsidRPr="00E15A2A">
              <w:rPr>
                <w:szCs w:val="21"/>
              </w:rPr>
              <w:t>百分数</w:t>
            </w:r>
          </w:p>
        </w:tc>
        <w:tc>
          <w:tcPr>
            <w:tcW w:w="2851" w:type="pct"/>
            <w:gridSpan w:val="6"/>
            <w:vAlign w:val="center"/>
          </w:tcPr>
          <w:p w14:paraId="046453FA" w14:textId="77777777" w:rsidR="00206AC3" w:rsidRPr="00E15A2A" w:rsidRDefault="00206AC3" w:rsidP="00AC0A76">
            <w:pPr>
              <w:spacing w:line="360" w:lineRule="exact"/>
              <w:jc w:val="center"/>
              <w:rPr>
                <w:szCs w:val="21"/>
              </w:rPr>
            </w:pPr>
            <w:r w:rsidRPr="00E15A2A">
              <w:rPr>
                <w:szCs w:val="21"/>
              </w:rPr>
              <w:t>误差</w:t>
            </w:r>
          </w:p>
        </w:tc>
        <w:tc>
          <w:tcPr>
            <w:tcW w:w="757" w:type="pct"/>
            <w:vAlign w:val="center"/>
          </w:tcPr>
          <w:p w14:paraId="17F66348" w14:textId="77777777" w:rsidR="00206AC3" w:rsidRPr="00E15A2A" w:rsidRDefault="00206AC3" w:rsidP="00AC0A76">
            <w:pPr>
              <w:spacing w:line="360" w:lineRule="exact"/>
              <w:jc w:val="center"/>
              <w:rPr>
                <w:szCs w:val="21"/>
              </w:rPr>
            </w:pPr>
            <w:r w:rsidRPr="00E15A2A">
              <w:rPr>
                <w:szCs w:val="21"/>
              </w:rPr>
              <w:t>标准偏差估计值</w:t>
            </w:r>
            <w:r w:rsidRPr="006E73EB">
              <w:rPr>
                <w:rFonts w:hint="eastAsia"/>
                <w:i/>
                <w:szCs w:val="21"/>
              </w:rPr>
              <w:t>s</w:t>
            </w:r>
          </w:p>
        </w:tc>
        <w:tc>
          <w:tcPr>
            <w:tcW w:w="743" w:type="pct"/>
            <w:vAlign w:val="center"/>
          </w:tcPr>
          <w:p w14:paraId="624B833E" w14:textId="77777777" w:rsidR="00206AC3" w:rsidRPr="00E15A2A" w:rsidRDefault="00206AC3" w:rsidP="00AC0A76">
            <w:pPr>
              <w:spacing w:line="360" w:lineRule="exact"/>
              <w:jc w:val="center"/>
              <w:rPr>
                <w:szCs w:val="21"/>
              </w:rPr>
            </w:pPr>
            <w:r w:rsidRPr="00E15A2A">
              <w:rPr>
                <w:szCs w:val="21"/>
              </w:rPr>
              <w:t>标准不确定度</w:t>
            </w:r>
            <w:r w:rsidRPr="006E73EB">
              <w:rPr>
                <w:i/>
                <w:szCs w:val="21"/>
              </w:rPr>
              <w:t>u</w:t>
            </w:r>
            <w:r w:rsidRPr="00E15A2A">
              <w:rPr>
                <w:szCs w:val="21"/>
                <w:vertAlign w:val="subscript"/>
              </w:rPr>
              <w:t>1</w:t>
            </w:r>
          </w:p>
        </w:tc>
      </w:tr>
      <w:tr w:rsidR="009428B5" w:rsidRPr="005C181E" w14:paraId="6E53C5F0" w14:textId="77777777" w:rsidTr="009428B5">
        <w:trPr>
          <w:trHeight w:val="357"/>
          <w:jc w:val="center"/>
        </w:trPr>
        <w:tc>
          <w:tcPr>
            <w:tcW w:w="649" w:type="pct"/>
            <w:vMerge w:val="restart"/>
            <w:vAlign w:val="center"/>
          </w:tcPr>
          <w:p w14:paraId="66AF62BF" w14:textId="77777777" w:rsidR="009428B5" w:rsidRPr="00E15A2A" w:rsidRDefault="009428B5" w:rsidP="009428B5">
            <w:pPr>
              <w:spacing w:before="60"/>
              <w:ind w:right="28"/>
              <w:jc w:val="center"/>
            </w:pPr>
            <w:r w:rsidRPr="00E15A2A">
              <w:rPr>
                <w:sz w:val="24"/>
              </w:rPr>
              <w:t>100%</w:t>
            </w:r>
            <w:r>
              <w:rPr>
                <w:rFonts w:hint="eastAsia"/>
                <w:i/>
                <w:sz w:val="24"/>
              </w:rPr>
              <w:t>I</w:t>
            </w:r>
            <w:r w:rsidRPr="00E15A2A">
              <w:rPr>
                <w:sz w:val="24"/>
                <w:vertAlign w:val="subscript"/>
              </w:rPr>
              <w:t>n</w:t>
            </w:r>
          </w:p>
        </w:tc>
        <w:tc>
          <w:tcPr>
            <w:tcW w:w="512" w:type="pct"/>
            <w:vMerge w:val="restart"/>
            <w:vAlign w:val="center"/>
          </w:tcPr>
          <w:p w14:paraId="716C2A4D" w14:textId="77777777" w:rsidR="009428B5" w:rsidRPr="005C181E" w:rsidRDefault="009428B5" w:rsidP="009428B5">
            <w:pPr>
              <w:spacing w:before="60"/>
              <w:ind w:right="28"/>
              <w:jc w:val="center"/>
              <w:rPr>
                <w:szCs w:val="21"/>
              </w:rPr>
            </w:pPr>
            <w:r w:rsidRPr="005C181E">
              <w:rPr>
                <w:i/>
                <w:szCs w:val="21"/>
              </w:rPr>
              <w:t>f</w:t>
            </w:r>
            <w:r w:rsidRPr="005C181E">
              <w:rPr>
                <w:szCs w:val="21"/>
              </w:rPr>
              <w:t>（</w:t>
            </w:r>
            <w:r w:rsidRPr="005C181E">
              <w:rPr>
                <w:szCs w:val="21"/>
              </w:rPr>
              <w:t>%</w:t>
            </w:r>
            <w:r w:rsidRPr="005C181E">
              <w:rPr>
                <w:szCs w:val="21"/>
              </w:rPr>
              <w:t>）</w:t>
            </w:r>
          </w:p>
        </w:tc>
        <w:tc>
          <w:tcPr>
            <w:tcW w:w="467" w:type="pct"/>
            <w:vAlign w:val="bottom"/>
          </w:tcPr>
          <w:p w14:paraId="5D9FC1E9" w14:textId="52F7F879" w:rsidR="009428B5" w:rsidRPr="005C181E" w:rsidRDefault="009428B5" w:rsidP="009428B5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0.003</w:t>
            </w:r>
          </w:p>
        </w:tc>
        <w:tc>
          <w:tcPr>
            <w:tcW w:w="467" w:type="pct"/>
            <w:vAlign w:val="bottom"/>
          </w:tcPr>
          <w:p w14:paraId="54DEDDE3" w14:textId="4DCE86E7" w:rsidR="009428B5" w:rsidRPr="005C181E" w:rsidRDefault="009428B5" w:rsidP="009428B5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0.002</w:t>
            </w:r>
          </w:p>
        </w:tc>
        <w:tc>
          <w:tcPr>
            <w:tcW w:w="467" w:type="pct"/>
            <w:vAlign w:val="bottom"/>
          </w:tcPr>
          <w:p w14:paraId="04F329EE" w14:textId="0FCE64AC" w:rsidR="009428B5" w:rsidRPr="005C181E" w:rsidRDefault="009428B5" w:rsidP="009428B5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0.004</w:t>
            </w:r>
          </w:p>
        </w:tc>
        <w:tc>
          <w:tcPr>
            <w:tcW w:w="467" w:type="pct"/>
            <w:vAlign w:val="bottom"/>
          </w:tcPr>
          <w:p w14:paraId="7F9C487A" w14:textId="124FF00F" w:rsidR="009428B5" w:rsidRPr="005C181E" w:rsidRDefault="009428B5" w:rsidP="009428B5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0.003</w:t>
            </w:r>
          </w:p>
        </w:tc>
        <w:tc>
          <w:tcPr>
            <w:tcW w:w="471" w:type="pct"/>
            <w:vAlign w:val="bottom"/>
          </w:tcPr>
          <w:p w14:paraId="2995794A" w14:textId="203804D6" w:rsidR="009428B5" w:rsidRPr="005C181E" w:rsidRDefault="009428B5" w:rsidP="009428B5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0.003</w:t>
            </w:r>
          </w:p>
        </w:tc>
        <w:tc>
          <w:tcPr>
            <w:tcW w:w="757" w:type="pct"/>
            <w:vMerge w:val="restart"/>
            <w:vAlign w:val="center"/>
          </w:tcPr>
          <w:p w14:paraId="665AE738" w14:textId="4B5EC7CF" w:rsidR="009428B5" w:rsidRPr="005C181E" w:rsidRDefault="009428B5" w:rsidP="009428B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1.2</w:t>
            </w:r>
            <w:r w:rsidRPr="005C181E">
              <w:rPr>
                <w:szCs w:val="21"/>
              </w:rPr>
              <w:t>×10</w:t>
            </w:r>
            <w:r w:rsidRPr="005C181E">
              <w:rPr>
                <w:szCs w:val="21"/>
                <w:vertAlign w:val="superscript"/>
              </w:rPr>
              <w:t>-</w:t>
            </w:r>
            <w:r>
              <w:rPr>
                <w:szCs w:val="21"/>
                <w:vertAlign w:val="superscript"/>
              </w:rPr>
              <w:t>3</w:t>
            </w:r>
          </w:p>
        </w:tc>
        <w:tc>
          <w:tcPr>
            <w:tcW w:w="743" w:type="pct"/>
            <w:vMerge w:val="restart"/>
            <w:vAlign w:val="center"/>
          </w:tcPr>
          <w:p w14:paraId="4865394B" w14:textId="131FE19F" w:rsidR="009428B5" w:rsidRPr="005C181E" w:rsidRDefault="00230B45" w:rsidP="009428B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  <w:r w:rsidR="009428B5" w:rsidRPr="005C181E">
              <w:rPr>
                <w:rFonts w:hint="eastAsia"/>
                <w:szCs w:val="21"/>
              </w:rPr>
              <w:t>.</w:t>
            </w:r>
            <w:r>
              <w:rPr>
                <w:szCs w:val="21"/>
              </w:rPr>
              <w:t>8</w:t>
            </w:r>
            <w:r w:rsidR="009428B5" w:rsidRPr="005C181E">
              <w:rPr>
                <w:szCs w:val="21"/>
              </w:rPr>
              <w:t>×10</w:t>
            </w:r>
            <w:r w:rsidR="009428B5" w:rsidRPr="005C181E">
              <w:rPr>
                <w:szCs w:val="21"/>
                <w:vertAlign w:val="superscript"/>
              </w:rPr>
              <w:t>-4</w:t>
            </w:r>
          </w:p>
        </w:tc>
      </w:tr>
      <w:tr w:rsidR="009428B5" w:rsidRPr="005C181E" w14:paraId="00585F5C" w14:textId="77777777" w:rsidTr="009428B5">
        <w:trPr>
          <w:trHeight w:val="144"/>
          <w:jc w:val="center"/>
        </w:trPr>
        <w:tc>
          <w:tcPr>
            <w:tcW w:w="649" w:type="pct"/>
            <w:vMerge/>
            <w:vAlign w:val="center"/>
          </w:tcPr>
          <w:p w14:paraId="1EDD8445" w14:textId="77777777" w:rsidR="009428B5" w:rsidRPr="00E15A2A" w:rsidRDefault="009428B5" w:rsidP="009428B5">
            <w:pPr>
              <w:spacing w:line="440" w:lineRule="exact"/>
              <w:rPr>
                <w:sz w:val="24"/>
              </w:rPr>
            </w:pPr>
          </w:p>
        </w:tc>
        <w:tc>
          <w:tcPr>
            <w:tcW w:w="512" w:type="pct"/>
            <w:vMerge/>
            <w:vAlign w:val="center"/>
          </w:tcPr>
          <w:p w14:paraId="33281D1D" w14:textId="77777777" w:rsidR="009428B5" w:rsidRPr="005C181E" w:rsidRDefault="009428B5" w:rsidP="009428B5">
            <w:pPr>
              <w:spacing w:line="440" w:lineRule="exact"/>
              <w:rPr>
                <w:szCs w:val="21"/>
              </w:rPr>
            </w:pPr>
          </w:p>
        </w:tc>
        <w:tc>
          <w:tcPr>
            <w:tcW w:w="467" w:type="pct"/>
            <w:vAlign w:val="bottom"/>
          </w:tcPr>
          <w:p w14:paraId="24F1B768" w14:textId="49441DD1" w:rsidR="009428B5" w:rsidRPr="005C181E" w:rsidRDefault="009428B5" w:rsidP="009428B5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0.001</w:t>
            </w:r>
          </w:p>
        </w:tc>
        <w:tc>
          <w:tcPr>
            <w:tcW w:w="467" w:type="pct"/>
            <w:vAlign w:val="bottom"/>
          </w:tcPr>
          <w:p w14:paraId="6815CA66" w14:textId="79E0875E" w:rsidR="009428B5" w:rsidRPr="005C181E" w:rsidRDefault="009428B5" w:rsidP="009428B5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0.005</w:t>
            </w:r>
          </w:p>
        </w:tc>
        <w:tc>
          <w:tcPr>
            <w:tcW w:w="467" w:type="pct"/>
            <w:vAlign w:val="bottom"/>
          </w:tcPr>
          <w:p w14:paraId="27029F0C" w14:textId="236D1696" w:rsidR="009428B5" w:rsidRPr="005C181E" w:rsidRDefault="009428B5" w:rsidP="009428B5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0.004</w:t>
            </w:r>
          </w:p>
        </w:tc>
        <w:tc>
          <w:tcPr>
            <w:tcW w:w="467" w:type="pct"/>
            <w:vAlign w:val="bottom"/>
          </w:tcPr>
          <w:p w14:paraId="2A9C49BB" w14:textId="7440B29D" w:rsidR="009428B5" w:rsidRPr="005C181E" w:rsidRDefault="009428B5" w:rsidP="009428B5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0.002</w:t>
            </w:r>
          </w:p>
        </w:tc>
        <w:tc>
          <w:tcPr>
            <w:tcW w:w="471" w:type="pct"/>
            <w:vAlign w:val="bottom"/>
          </w:tcPr>
          <w:p w14:paraId="48C55184" w14:textId="3CDF9438" w:rsidR="009428B5" w:rsidRPr="005C181E" w:rsidRDefault="009428B5" w:rsidP="009428B5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0.002</w:t>
            </w:r>
          </w:p>
        </w:tc>
        <w:tc>
          <w:tcPr>
            <w:tcW w:w="757" w:type="pct"/>
            <w:vMerge/>
            <w:vAlign w:val="center"/>
          </w:tcPr>
          <w:p w14:paraId="54D512D6" w14:textId="77777777" w:rsidR="009428B5" w:rsidRPr="005C181E" w:rsidRDefault="009428B5" w:rsidP="009428B5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743" w:type="pct"/>
            <w:vMerge/>
            <w:vAlign w:val="center"/>
          </w:tcPr>
          <w:p w14:paraId="0D408C70" w14:textId="77777777" w:rsidR="009428B5" w:rsidRPr="005C181E" w:rsidRDefault="009428B5" w:rsidP="009428B5">
            <w:pPr>
              <w:spacing w:line="440" w:lineRule="exact"/>
              <w:jc w:val="center"/>
              <w:rPr>
                <w:szCs w:val="21"/>
              </w:rPr>
            </w:pPr>
          </w:p>
        </w:tc>
      </w:tr>
      <w:tr w:rsidR="009428B5" w:rsidRPr="005C181E" w14:paraId="2FD95BE6" w14:textId="77777777" w:rsidTr="009428B5">
        <w:trPr>
          <w:trHeight w:val="144"/>
          <w:jc w:val="center"/>
        </w:trPr>
        <w:tc>
          <w:tcPr>
            <w:tcW w:w="649" w:type="pct"/>
            <w:vMerge/>
            <w:vAlign w:val="center"/>
          </w:tcPr>
          <w:p w14:paraId="594F0883" w14:textId="77777777" w:rsidR="009428B5" w:rsidRPr="00E15A2A" w:rsidRDefault="009428B5" w:rsidP="009428B5">
            <w:pPr>
              <w:spacing w:line="440" w:lineRule="exact"/>
              <w:rPr>
                <w:sz w:val="24"/>
              </w:rPr>
            </w:pPr>
          </w:p>
        </w:tc>
        <w:tc>
          <w:tcPr>
            <w:tcW w:w="512" w:type="pct"/>
            <w:vMerge w:val="restart"/>
            <w:vAlign w:val="center"/>
          </w:tcPr>
          <w:p w14:paraId="48067D5B" w14:textId="77777777" w:rsidR="009428B5" w:rsidRPr="005C181E" w:rsidRDefault="009428B5" w:rsidP="009428B5">
            <w:pPr>
              <w:spacing w:line="440" w:lineRule="exact"/>
              <w:jc w:val="center"/>
              <w:rPr>
                <w:szCs w:val="21"/>
              </w:rPr>
            </w:pPr>
            <w:proofErr w:type="gramStart"/>
            <w:r w:rsidRPr="005C181E">
              <w:rPr>
                <w:i/>
                <w:szCs w:val="21"/>
              </w:rPr>
              <w:t>δ</w:t>
            </w:r>
            <w:r w:rsidRPr="005C181E">
              <w:rPr>
                <w:szCs w:val="21"/>
              </w:rPr>
              <w:t>(</w:t>
            </w:r>
            <w:proofErr w:type="gramEnd"/>
            <w:r w:rsidRPr="005C181E">
              <w:rPr>
                <w:szCs w:val="21"/>
              </w:rPr>
              <w:t>′)</w:t>
            </w:r>
          </w:p>
        </w:tc>
        <w:tc>
          <w:tcPr>
            <w:tcW w:w="467" w:type="pct"/>
            <w:vAlign w:val="bottom"/>
          </w:tcPr>
          <w:p w14:paraId="3C03E646" w14:textId="2F6A18A2" w:rsidR="009428B5" w:rsidRPr="005C181E" w:rsidRDefault="009428B5" w:rsidP="009428B5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467" w:type="pct"/>
            <w:vAlign w:val="bottom"/>
          </w:tcPr>
          <w:p w14:paraId="7CA5D994" w14:textId="6E5507E5" w:rsidR="009428B5" w:rsidRPr="005C181E" w:rsidRDefault="009428B5" w:rsidP="009428B5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467" w:type="pct"/>
            <w:vAlign w:val="bottom"/>
          </w:tcPr>
          <w:p w14:paraId="0198EDEB" w14:textId="2073C98C" w:rsidR="009428B5" w:rsidRPr="005C181E" w:rsidRDefault="009428B5" w:rsidP="009428B5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-0.01</w:t>
            </w:r>
          </w:p>
        </w:tc>
        <w:tc>
          <w:tcPr>
            <w:tcW w:w="467" w:type="pct"/>
            <w:vAlign w:val="bottom"/>
          </w:tcPr>
          <w:p w14:paraId="62EBFA41" w14:textId="6701332D" w:rsidR="009428B5" w:rsidRPr="005C181E" w:rsidRDefault="009428B5" w:rsidP="009428B5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1" w:type="pct"/>
            <w:vAlign w:val="bottom"/>
          </w:tcPr>
          <w:p w14:paraId="11EC7E10" w14:textId="2A379C27" w:rsidR="009428B5" w:rsidRPr="005C181E" w:rsidRDefault="009428B5" w:rsidP="009428B5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757" w:type="pct"/>
            <w:vMerge w:val="restart"/>
            <w:vAlign w:val="center"/>
          </w:tcPr>
          <w:p w14:paraId="38ACE0B6" w14:textId="30F129C5" w:rsidR="009428B5" w:rsidRPr="005C181E" w:rsidRDefault="009428B5" w:rsidP="009428B5">
            <w:pPr>
              <w:spacing w:line="440" w:lineRule="exact"/>
              <w:jc w:val="center"/>
              <w:rPr>
                <w:szCs w:val="21"/>
              </w:rPr>
            </w:pPr>
            <w:r w:rsidRPr="005C181E">
              <w:rPr>
                <w:szCs w:val="21"/>
              </w:rPr>
              <w:t>0.0</w:t>
            </w:r>
            <w:r>
              <w:rPr>
                <w:szCs w:val="21"/>
              </w:rPr>
              <w:t>38</w:t>
            </w:r>
          </w:p>
        </w:tc>
        <w:tc>
          <w:tcPr>
            <w:tcW w:w="743" w:type="pct"/>
            <w:vMerge w:val="restart"/>
            <w:vAlign w:val="center"/>
          </w:tcPr>
          <w:p w14:paraId="5B358919" w14:textId="0D14FB23" w:rsidR="009428B5" w:rsidRPr="005C181E" w:rsidRDefault="009428B5" w:rsidP="009428B5">
            <w:pPr>
              <w:spacing w:line="440" w:lineRule="exact"/>
              <w:jc w:val="center"/>
              <w:rPr>
                <w:szCs w:val="21"/>
              </w:rPr>
            </w:pPr>
            <w:r w:rsidRPr="005C181E">
              <w:rPr>
                <w:szCs w:val="21"/>
              </w:rPr>
              <w:t>0.02</w:t>
            </w:r>
            <w:r>
              <w:rPr>
                <w:szCs w:val="21"/>
              </w:rPr>
              <w:t>2</w:t>
            </w:r>
          </w:p>
        </w:tc>
      </w:tr>
      <w:tr w:rsidR="009428B5" w:rsidRPr="005C181E" w14:paraId="21BC31A0" w14:textId="77777777" w:rsidTr="000757F2">
        <w:trPr>
          <w:trHeight w:val="144"/>
          <w:jc w:val="center"/>
        </w:trPr>
        <w:tc>
          <w:tcPr>
            <w:tcW w:w="649" w:type="pct"/>
            <w:vMerge/>
            <w:vAlign w:val="center"/>
          </w:tcPr>
          <w:p w14:paraId="40A75BE6" w14:textId="77777777" w:rsidR="009428B5" w:rsidRPr="00E15A2A" w:rsidRDefault="009428B5" w:rsidP="009428B5">
            <w:pPr>
              <w:spacing w:line="440" w:lineRule="exact"/>
              <w:rPr>
                <w:sz w:val="24"/>
              </w:rPr>
            </w:pPr>
          </w:p>
        </w:tc>
        <w:tc>
          <w:tcPr>
            <w:tcW w:w="512" w:type="pct"/>
            <w:vMerge/>
            <w:vAlign w:val="center"/>
          </w:tcPr>
          <w:p w14:paraId="6F7D5C1F" w14:textId="77777777" w:rsidR="009428B5" w:rsidRPr="005C181E" w:rsidRDefault="009428B5" w:rsidP="009428B5">
            <w:pPr>
              <w:spacing w:line="440" w:lineRule="exact"/>
              <w:rPr>
                <w:szCs w:val="21"/>
              </w:rPr>
            </w:pPr>
          </w:p>
        </w:tc>
        <w:tc>
          <w:tcPr>
            <w:tcW w:w="467" w:type="pct"/>
            <w:vAlign w:val="bottom"/>
          </w:tcPr>
          <w:p w14:paraId="3743FBBC" w14:textId="3240358E" w:rsidR="009428B5" w:rsidRPr="005C181E" w:rsidRDefault="009428B5" w:rsidP="009428B5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-0.06</w:t>
            </w:r>
          </w:p>
        </w:tc>
        <w:tc>
          <w:tcPr>
            <w:tcW w:w="467" w:type="pct"/>
            <w:vAlign w:val="bottom"/>
          </w:tcPr>
          <w:p w14:paraId="461D397B" w14:textId="6BEB78AD" w:rsidR="009428B5" w:rsidRPr="005C181E" w:rsidRDefault="009428B5" w:rsidP="009428B5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467" w:type="pct"/>
            <w:vAlign w:val="bottom"/>
          </w:tcPr>
          <w:p w14:paraId="6A3309E2" w14:textId="57959B07" w:rsidR="009428B5" w:rsidRPr="005C181E" w:rsidRDefault="009428B5" w:rsidP="009428B5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467" w:type="pct"/>
            <w:vAlign w:val="bottom"/>
          </w:tcPr>
          <w:p w14:paraId="430F1A03" w14:textId="5D9ED1D9" w:rsidR="009428B5" w:rsidRPr="005C181E" w:rsidRDefault="009428B5" w:rsidP="009428B5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-0.04</w:t>
            </w:r>
          </w:p>
        </w:tc>
        <w:tc>
          <w:tcPr>
            <w:tcW w:w="471" w:type="pct"/>
            <w:vAlign w:val="bottom"/>
          </w:tcPr>
          <w:p w14:paraId="3565C90C" w14:textId="6991A043" w:rsidR="009428B5" w:rsidRPr="005C181E" w:rsidRDefault="009428B5" w:rsidP="009428B5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-0.03</w:t>
            </w:r>
          </w:p>
        </w:tc>
        <w:tc>
          <w:tcPr>
            <w:tcW w:w="757" w:type="pct"/>
            <w:vMerge/>
          </w:tcPr>
          <w:p w14:paraId="1CDE90AD" w14:textId="77777777" w:rsidR="009428B5" w:rsidRPr="005C181E" w:rsidRDefault="009428B5" w:rsidP="009428B5">
            <w:pPr>
              <w:spacing w:line="440" w:lineRule="exact"/>
              <w:rPr>
                <w:szCs w:val="21"/>
              </w:rPr>
            </w:pPr>
          </w:p>
        </w:tc>
        <w:tc>
          <w:tcPr>
            <w:tcW w:w="743" w:type="pct"/>
            <w:vMerge/>
          </w:tcPr>
          <w:p w14:paraId="216102FC" w14:textId="77777777" w:rsidR="009428B5" w:rsidRPr="005C181E" w:rsidRDefault="009428B5" w:rsidP="009428B5">
            <w:pPr>
              <w:spacing w:line="440" w:lineRule="exact"/>
              <w:rPr>
                <w:szCs w:val="21"/>
              </w:rPr>
            </w:pPr>
          </w:p>
        </w:tc>
      </w:tr>
    </w:tbl>
    <w:p w14:paraId="764ACFCC" w14:textId="77777777" w:rsidR="00FE10CA" w:rsidRDefault="00FE10CA" w:rsidP="00206AC3">
      <w:pPr>
        <w:spacing w:line="360" w:lineRule="auto"/>
        <w:ind w:firstLineChars="200" w:firstLine="480"/>
        <w:rPr>
          <w:sz w:val="24"/>
        </w:rPr>
      </w:pPr>
    </w:p>
    <w:p w14:paraId="4BC883D1" w14:textId="30BDA40A" w:rsidR="00206AC3" w:rsidRPr="00CA5180" w:rsidRDefault="00206AC3" w:rsidP="00206AC3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2.</w:t>
      </w:r>
      <w:r w:rsidRPr="00CA5180">
        <w:rPr>
          <w:sz w:val="24"/>
        </w:rPr>
        <w:t>3.2</w:t>
      </w:r>
      <w:r w:rsidRPr="00CA5180">
        <w:rPr>
          <w:rFonts w:hAnsi="宋体"/>
          <w:sz w:val="24"/>
        </w:rPr>
        <w:t>标准</w:t>
      </w:r>
      <w:r w:rsidR="0091345E">
        <w:rPr>
          <w:rFonts w:hAnsi="宋体" w:hint="eastAsia"/>
          <w:sz w:val="24"/>
        </w:rPr>
        <w:t>器引入的</w:t>
      </w:r>
      <w:r w:rsidRPr="00CA5180">
        <w:rPr>
          <w:rFonts w:hAnsi="宋体"/>
          <w:sz w:val="24"/>
        </w:rPr>
        <w:t>不确定度分量</w:t>
      </w:r>
      <w:r w:rsidRPr="00CA5180">
        <w:rPr>
          <w:i/>
          <w:iCs/>
          <w:sz w:val="24"/>
        </w:rPr>
        <w:t>u</w:t>
      </w:r>
      <w:r w:rsidRPr="00CA5180">
        <w:rPr>
          <w:sz w:val="24"/>
          <w:vertAlign w:val="subscript"/>
        </w:rPr>
        <w:t>2</w:t>
      </w:r>
    </w:p>
    <w:p w14:paraId="6AA2F1FD" w14:textId="107B9651" w:rsidR="001D05F2" w:rsidRDefault="00206AC3" w:rsidP="00206AC3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检定</w:t>
      </w:r>
      <w:r w:rsidRPr="00CA5180">
        <w:rPr>
          <w:sz w:val="24"/>
        </w:rPr>
        <w:t>时使用的</w:t>
      </w:r>
      <w:r w:rsidR="00AF560F">
        <w:rPr>
          <w:rFonts w:hint="eastAsia"/>
          <w:sz w:val="24"/>
        </w:rPr>
        <w:t>两台</w:t>
      </w:r>
      <w:r w:rsidRPr="00CA5180">
        <w:rPr>
          <w:sz w:val="24"/>
        </w:rPr>
        <w:t>标准</w:t>
      </w:r>
      <w:r w:rsidR="009428B5">
        <w:rPr>
          <w:rFonts w:hint="eastAsia"/>
          <w:sz w:val="24"/>
        </w:rPr>
        <w:t>电流源</w:t>
      </w:r>
      <w:r w:rsidR="00AF560F">
        <w:rPr>
          <w:rFonts w:hint="eastAsia"/>
          <w:sz w:val="24"/>
        </w:rPr>
        <w:t>幅值的</w:t>
      </w:r>
      <w:r w:rsidR="00AF560F">
        <w:rPr>
          <w:rFonts w:hint="eastAsia"/>
          <w:color w:val="000000"/>
          <w:sz w:val="24"/>
        </w:rPr>
        <w:t>不确定分别</w:t>
      </w:r>
      <w:r w:rsidR="00F518BF" w:rsidRPr="00E83A8F">
        <w:rPr>
          <w:rFonts w:hint="eastAsia"/>
          <w:sz w:val="24"/>
        </w:rPr>
        <w:t>为</w:t>
      </w:r>
      <w:r w:rsidR="00F518BF">
        <w:rPr>
          <w:sz w:val="24"/>
        </w:rPr>
        <w:t>0.0</w:t>
      </w:r>
      <w:r w:rsidR="00AF560F">
        <w:rPr>
          <w:sz w:val="24"/>
        </w:rPr>
        <w:t>1</w:t>
      </w:r>
      <w:r w:rsidR="00F518BF">
        <w:rPr>
          <w:sz w:val="24"/>
        </w:rPr>
        <w:t>%</w:t>
      </w:r>
      <w:r w:rsidR="00F518BF" w:rsidRPr="00E83A8F">
        <w:rPr>
          <w:rFonts w:hint="eastAsia"/>
          <w:sz w:val="24"/>
        </w:rPr>
        <w:t>，</w:t>
      </w:r>
      <w:r w:rsidR="004A7405" w:rsidRPr="00CA5180">
        <w:rPr>
          <w:sz w:val="24"/>
        </w:rPr>
        <w:t>其不确定度属</w:t>
      </w:r>
      <w:r w:rsidR="004A7405" w:rsidRPr="00CA5180">
        <w:rPr>
          <w:sz w:val="24"/>
        </w:rPr>
        <w:t>B</w:t>
      </w:r>
      <w:r w:rsidR="004A7405" w:rsidRPr="00CA5180">
        <w:rPr>
          <w:sz w:val="24"/>
        </w:rPr>
        <w:t>类分量，即</w:t>
      </w:r>
      <w:r w:rsidR="004A7405" w:rsidRPr="00CA5180">
        <w:rPr>
          <w:i/>
          <w:sz w:val="24"/>
        </w:rPr>
        <w:t>k</w:t>
      </w:r>
      <w:r w:rsidR="004A7405" w:rsidRPr="00CA5180">
        <w:rPr>
          <w:sz w:val="24"/>
        </w:rPr>
        <w:t>=</w:t>
      </w:r>
      <w:r w:rsidR="00A1271B" w:rsidRPr="00CA5180">
        <w:rPr>
          <w:position w:val="-8"/>
          <w:sz w:val="24"/>
        </w:rPr>
        <w:object w:dxaOrig="360" w:dyaOrig="360" w14:anchorId="40BC3CF7">
          <v:shape id="_x0000_i1070" type="#_x0000_t75" style="width:19.5pt;height:19.5pt" o:ole="">
            <v:imagedata r:id="rId22" o:title=""/>
          </v:shape>
          <o:OLEObject Type="Embed" ProgID="Equation.3" ShapeID="_x0000_i1070" DrawAspect="Content" ObjectID="_1713705141" r:id="rId37"/>
        </w:object>
      </w:r>
      <w:r w:rsidR="004A7405">
        <w:rPr>
          <w:rFonts w:hint="eastAsia"/>
          <w:sz w:val="24"/>
        </w:rPr>
        <w:t>，</w:t>
      </w:r>
      <w:r w:rsidR="001D05F2">
        <w:rPr>
          <w:rFonts w:hint="eastAsia"/>
          <w:sz w:val="24"/>
        </w:rPr>
        <w:t>根据：</w:t>
      </w:r>
    </w:p>
    <w:p w14:paraId="5D3D06D5" w14:textId="0F9A7EC1" w:rsidR="001D05F2" w:rsidRDefault="004A7405" w:rsidP="004A7405">
      <w:pPr>
        <w:spacing w:line="360" w:lineRule="auto"/>
        <w:ind w:firstLineChars="200" w:firstLine="480"/>
        <w:jc w:val="center"/>
        <w:rPr>
          <w:sz w:val="24"/>
        </w:rPr>
      </w:pPr>
      <w:r w:rsidRPr="004A7405">
        <w:rPr>
          <w:position w:val="-28"/>
          <w:sz w:val="24"/>
        </w:rPr>
        <w:object w:dxaOrig="1860" w:dyaOrig="660" w14:anchorId="0B1E1DF8">
          <v:shape id="_x0000_i1044" type="#_x0000_t75" style="width:96.75pt;height:34.5pt" o:ole="">
            <v:imagedata r:id="rId38" o:title=""/>
          </v:shape>
          <o:OLEObject Type="Embed" ProgID="Equation.DSMT4" ShapeID="_x0000_i1044" DrawAspect="Content" ObjectID="_1713705142" r:id="rId39"/>
        </w:object>
      </w:r>
    </w:p>
    <w:p w14:paraId="6675C7B5" w14:textId="082351FD" w:rsidR="00206AC3" w:rsidRPr="00CA5180" w:rsidRDefault="00206AC3" w:rsidP="00206AC3">
      <w:pPr>
        <w:spacing w:line="360" w:lineRule="auto"/>
        <w:ind w:firstLineChars="200" w:firstLine="480"/>
        <w:rPr>
          <w:sz w:val="24"/>
        </w:rPr>
      </w:pPr>
      <w:r w:rsidRPr="00CA5180">
        <w:rPr>
          <w:sz w:val="24"/>
        </w:rPr>
        <w:t>则</w:t>
      </w:r>
      <w:r w:rsidR="00E3656B" w:rsidRPr="0044794B">
        <w:rPr>
          <w:rFonts w:hint="eastAsia"/>
          <w:sz w:val="24"/>
        </w:rPr>
        <w:t>1</w:t>
      </w:r>
      <w:r w:rsidR="00E3656B" w:rsidRPr="0044794B">
        <w:rPr>
          <w:sz w:val="24"/>
        </w:rPr>
        <w:t>00</w:t>
      </w:r>
      <w:r w:rsidR="00E3656B" w:rsidRPr="0044794B">
        <w:rPr>
          <w:rFonts w:hint="eastAsia"/>
          <w:sz w:val="24"/>
        </w:rPr>
        <w:t>%</w:t>
      </w:r>
      <w:r w:rsidR="00E3656B" w:rsidRPr="0044794B">
        <w:rPr>
          <w:rFonts w:hint="eastAsia"/>
          <w:sz w:val="24"/>
        </w:rPr>
        <w:t>额定电流下</w:t>
      </w:r>
      <w:r w:rsidR="00A65BAD">
        <w:rPr>
          <w:rFonts w:hint="eastAsia"/>
          <w:sz w:val="24"/>
        </w:rPr>
        <w:t>引入</w:t>
      </w:r>
      <w:r w:rsidR="004A7405">
        <w:rPr>
          <w:rFonts w:hint="eastAsia"/>
          <w:sz w:val="24"/>
        </w:rPr>
        <w:t>比值</w:t>
      </w:r>
      <w:r w:rsidR="00A65BAD">
        <w:rPr>
          <w:rFonts w:hint="eastAsia"/>
          <w:sz w:val="24"/>
        </w:rPr>
        <w:t>差</w:t>
      </w:r>
      <w:r w:rsidR="004A7405">
        <w:rPr>
          <w:rFonts w:hint="eastAsia"/>
          <w:sz w:val="24"/>
        </w:rPr>
        <w:t>不确定度</w:t>
      </w:r>
      <w:r w:rsidRPr="00CA5180">
        <w:rPr>
          <w:sz w:val="24"/>
        </w:rPr>
        <w:t>：</w:t>
      </w:r>
    </w:p>
    <w:p w14:paraId="4F7B6257" w14:textId="2EF0791E" w:rsidR="00206AC3" w:rsidRDefault="00206AC3" w:rsidP="00206AC3">
      <w:pPr>
        <w:spacing w:line="360" w:lineRule="auto"/>
        <w:ind w:firstLineChars="200" w:firstLine="480"/>
        <w:jc w:val="center"/>
        <w:rPr>
          <w:sz w:val="24"/>
          <w:vertAlign w:val="subscript"/>
        </w:rPr>
      </w:pPr>
      <w:r w:rsidRPr="00CA5180">
        <w:rPr>
          <w:i/>
          <w:iCs/>
          <w:sz w:val="24"/>
        </w:rPr>
        <w:t>u</w:t>
      </w:r>
      <w:r w:rsidR="005F1467">
        <w:rPr>
          <w:sz w:val="24"/>
          <w:vertAlign w:val="subscript"/>
        </w:rPr>
        <w:t>2</w:t>
      </w:r>
      <w:r w:rsidRPr="00CA5180">
        <w:rPr>
          <w:sz w:val="24"/>
        </w:rPr>
        <w:t>=</w:t>
      </w:r>
      <w:r w:rsidR="00A1271B" w:rsidRPr="00AF560F">
        <w:rPr>
          <w:position w:val="-10"/>
          <w:sz w:val="24"/>
        </w:rPr>
        <w:object w:dxaOrig="2240" w:dyaOrig="380" w14:anchorId="60DB31AD">
          <v:shape id="_x0000_i1072" type="#_x0000_t75" style="width:117pt;height:19.5pt" o:ole="">
            <v:imagedata r:id="rId40" o:title=""/>
          </v:shape>
          <o:OLEObject Type="Embed" ProgID="Equation.DSMT4" ShapeID="_x0000_i1072" DrawAspect="Content" ObjectID="_1713705143" r:id="rId41"/>
        </w:object>
      </w:r>
      <w:r w:rsidRPr="00A1271B">
        <w:rPr>
          <w:sz w:val="24"/>
        </w:rPr>
        <w:t>=</w:t>
      </w:r>
      <w:r w:rsidR="00D925AB" w:rsidRPr="00A1271B">
        <w:rPr>
          <w:sz w:val="24"/>
        </w:rPr>
        <w:t>0</w:t>
      </w:r>
      <w:r w:rsidR="00430563" w:rsidRPr="00A1271B">
        <w:rPr>
          <w:sz w:val="24"/>
        </w:rPr>
        <w:t>.</w:t>
      </w:r>
      <w:r w:rsidR="0056780E">
        <w:rPr>
          <w:sz w:val="24"/>
        </w:rPr>
        <w:t>82</w:t>
      </w:r>
      <w:r w:rsidR="00430563" w:rsidRPr="00A1271B">
        <w:rPr>
          <w:sz w:val="24"/>
        </w:rPr>
        <w:t>×10</w:t>
      </w:r>
      <w:r w:rsidR="00430563" w:rsidRPr="00A1271B">
        <w:rPr>
          <w:sz w:val="24"/>
          <w:vertAlign w:val="superscript"/>
        </w:rPr>
        <w:t>-4</w:t>
      </w:r>
    </w:p>
    <w:p w14:paraId="69127353" w14:textId="199FF093" w:rsidR="004A7405" w:rsidRDefault="004A7405" w:rsidP="004A7405">
      <w:pPr>
        <w:spacing w:line="360" w:lineRule="auto"/>
        <w:ind w:firstLineChars="200" w:firstLine="480"/>
        <w:jc w:val="left"/>
        <w:rPr>
          <w:sz w:val="24"/>
        </w:rPr>
      </w:pPr>
      <w:r w:rsidRPr="004A7405">
        <w:rPr>
          <w:rFonts w:hint="eastAsia"/>
          <w:sz w:val="24"/>
        </w:rPr>
        <w:t>又</w:t>
      </w:r>
    </w:p>
    <w:p w14:paraId="27DCEAF4" w14:textId="74DF3D17" w:rsidR="004A7405" w:rsidRDefault="004A7405" w:rsidP="004A7405">
      <w:pPr>
        <w:spacing w:line="360" w:lineRule="auto"/>
        <w:ind w:firstLineChars="200" w:firstLine="480"/>
        <w:jc w:val="center"/>
        <w:rPr>
          <w:sz w:val="24"/>
        </w:rPr>
      </w:pPr>
      <w:r w:rsidRPr="004A7405">
        <w:rPr>
          <w:position w:val="-10"/>
          <w:sz w:val="24"/>
        </w:rPr>
        <w:object w:dxaOrig="2659" w:dyaOrig="300" w14:anchorId="612E6B47">
          <v:shape id="_x0000_i1046" type="#_x0000_t75" style="width:138.75pt;height:15.75pt" o:ole="">
            <v:imagedata r:id="rId42" o:title=""/>
          </v:shape>
          <o:OLEObject Type="Embed" ProgID="Equation.DSMT4" ShapeID="_x0000_i1046" DrawAspect="Content" ObjectID="_1713705144" r:id="rId43"/>
        </w:object>
      </w:r>
    </w:p>
    <w:p w14:paraId="7796CBD9" w14:textId="4E0D1939" w:rsidR="004A7405" w:rsidRPr="00CA5180" w:rsidRDefault="004A7405" w:rsidP="004A7405">
      <w:pPr>
        <w:spacing w:line="360" w:lineRule="auto"/>
        <w:ind w:firstLineChars="200" w:firstLine="480"/>
        <w:rPr>
          <w:sz w:val="24"/>
        </w:rPr>
      </w:pPr>
      <w:r w:rsidRPr="00CA5180">
        <w:rPr>
          <w:sz w:val="24"/>
        </w:rPr>
        <w:t>则</w:t>
      </w:r>
      <w:r w:rsidR="00E3656B" w:rsidRPr="0044794B">
        <w:rPr>
          <w:rFonts w:hint="eastAsia"/>
          <w:sz w:val="24"/>
        </w:rPr>
        <w:t>1</w:t>
      </w:r>
      <w:r w:rsidR="00E3656B" w:rsidRPr="0044794B">
        <w:rPr>
          <w:sz w:val="24"/>
        </w:rPr>
        <w:t>00</w:t>
      </w:r>
      <w:r w:rsidR="00E3656B" w:rsidRPr="0044794B">
        <w:rPr>
          <w:rFonts w:hint="eastAsia"/>
          <w:sz w:val="24"/>
        </w:rPr>
        <w:t>%</w:t>
      </w:r>
      <w:r w:rsidR="00E3656B" w:rsidRPr="0044794B">
        <w:rPr>
          <w:rFonts w:hint="eastAsia"/>
          <w:sz w:val="24"/>
        </w:rPr>
        <w:t>额定电流下</w:t>
      </w:r>
      <w:r w:rsidR="00A65BAD">
        <w:rPr>
          <w:rFonts w:hint="eastAsia"/>
          <w:sz w:val="24"/>
        </w:rPr>
        <w:t>引入</w:t>
      </w:r>
      <w:r>
        <w:rPr>
          <w:rFonts w:hint="eastAsia"/>
          <w:sz w:val="24"/>
        </w:rPr>
        <w:t>相位差不确定度</w:t>
      </w:r>
      <w:r w:rsidRPr="00CA5180">
        <w:rPr>
          <w:sz w:val="24"/>
        </w:rPr>
        <w:t>：</w:t>
      </w:r>
    </w:p>
    <w:p w14:paraId="0A4D490F" w14:textId="2F6D948A" w:rsidR="00F518BF" w:rsidRPr="007B0386" w:rsidRDefault="00F518BF" w:rsidP="00F518BF">
      <w:pPr>
        <w:spacing w:line="360" w:lineRule="auto"/>
        <w:ind w:firstLineChars="200" w:firstLine="480"/>
        <w:jc w:val="center"/>
        <w:rPr>
          <w:sz w:val="24"/>
        </w:rPr>
      </w:pPr>
      <w:r w:rsidRPr="00CA5180">
        <w:rPr>
          <w:i/>
          <w:iCs/>
          <w:sz w:val="24"/>
        </w:rPr>
        <w:t>u</w:t>
      </w:r>
      <w:r>
        <w:rPr>
          <w:sz w:val="24"/>
          <w:vertAlign w:val="subscript"/>
        </w:rPr>
        <w:t>2</w:t>
      </w:r>
      <w:r w:rsidRPr="00CA5180">
        <w:rPr>
          <w:sz w:val="24"/>
        </w:rPr>
        <w:t>=</w:t>
      </w:r>
      <w:r w:rsidR="00A1271B" w:rsidRPr="00AF560F">
        <w:rPr>
          <w:position w:val="-10"/>
          <w:sz w:val="24"/>
        </w:rPr>
        <w:object w:dxaOrig="2700" w:dyaOrig="380" w14:anchorId="0FF613CE">
          <v:shape id="_x0000_i1074" type="#_x0000_t75" style="width:141pt;height:19.5pt" o:ole="">
            <v:imagedata r:id="rId44" o:title=""/>
          </v:shape>
          <o:OLEObject Type="Embed" ProgID="Equation.DSMT4" ShapeID="_x0000_i1074" DrawAspect="Content" ObjectID="_1713705145" r:id="rId45"/>
        </w:object>
      </w:r>
      <w:r w:rsidRPr="00A1271B">
        <w:rPr>
          <w:sz w:val="24"/>
        </w:rPr>
        <w:t>=</w:t>
      </w:r>
      <w:r w:rsidR="00D925AB" w:rsidRPr="00A1271B">
        <w:rPr>
          <w:sz w:val="24"/>
        </w:rPr>
        <w:t>0.</w:t>
      </w:r>
      <w:r w:rsidR="0056780E">
        <w:rPr>
          <w:sz w:val="24"/>
        </w:rPr>
        <w:t>6</w:t>
      </w:r>
      <w:r w:rsidR="00D925AB" w:rsidRPr="00A1271B">
        <w:rPr>
          <w:sz w:val="24"/>
        </w:rPr>
        <w:t>6</w:t>
      </w:r>
      <w:r w:rsidR="00FE10CA" w:rsidRPr="00A1271B">
        <w:rPr>
          <w:sz w:val="24"/>
        </w:rPr>
        <w:t>′</w:t>
      </w:r>
    </w:p>
    <w:p w14:paraId="158F692E" w14:textId="211CEA91" w:rsidR="009428B5" w:rsidRPr="00E32813" w:rsidRDefault="009428B5" w:rsidP="009428B5">
      <w:pPr>
        <w:spacing w:line="312" w:lineRule="auto"/>
        <w:ind w:firstLineChars="200" w:firstLine="480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.3</w:t>
      </w:r>
      <w:r w:rsidRPr="00E32813">
        <w:rPr>
          <w:sz w:val="24"/>
        </w:rPr>
        <w:t>.</w:t>
      </w:r>
      <w:r>
        <w:rPr>
          <w:sz w:val="24"/>
        </w:rPr>
        <w:t xml:space="preserve">3 </w:t>
      </w:r>
      <w:r w:rsidR="007418E8">
        <w:rPr>
          <w:rFonts w:hint="eastAsia"/>
          <w:sz w:val="24"/>
        </w:rPr>
        <w:t>数字比较式电流互感器校验仪</w:t>
      </w:r>
      <w:r w:rsidRPr="00E83A8F">
        <w:rPr>
          <w:rFonts w:hint="eastAsia"/>
          <w:sz w:val="24"/>
        </w:rPr>
        <w:t>分辨力</w:t>
      </w:r>
      <w:r>
        <w:rPr>
          <w:rFonts w:hint="eastAsia"/>
          <w:sz w:val="24"/>
        </w:rPr>
        <w:t>引入的</w:t>
      </w:r>
      <w:r w:rsidRPr="00CA5180">
        <w:rPr>
          <w:rFonts w:hAnsi="宋体"/>
          <w:sz w:val="24"/>
        </w:rPr>
        <w:t>不确定度分量</w:t>
      </w:r>
      <w:r w:rsidRPr="00E32813">
        <w:rPr>
          <w:i/>
          <w:iCs/>
          <w:sz w:val="24"/>
        </w:rPr>
        <w:t>u</w:t>
      </w:r>
      <w:r w:rsidRPr="00E32813">
        <w:rPr>
          <w:sz w:val="24"/>
          <w:vertAlign w:val="subscript"/>
        </w:rPr>
        <w:t>4</w:t>
      </w:r>
    </w:p>
    <w:p w14:paraId="39C2C461" w14:textId="678D7007" w:rsidR="009428B5" w:rsidRDefault="007418E8" w:rsidP="009428B5">
      <w:pPr>
        <w:spacing w:line="312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数字比较式电流互感器校验仪</w:t>
      </w:r>
      <w:r w:rsidR="00E3656B" w:rsidRPr="0044794B">
        <w:rPr>
          <w:rFonts w:hint="eastAsia"/>
          <w:sz w:val="24"/>
        </w:rPr>
        <w:t>1</w:t>
      </w:r>
      <w:r w:rsidR="00E3656B" w:rsidRPr="0044794B">
        <w:rPr>
          <w:sz w:val="24"/>
        </w:rPr>
        <w:t>00</w:t>
      </w:r>
      <w:r w:rsidR="00E3656B" w:rsidRPr="0044794B">
        <w:rPr>
          <w:rFonts w:hint="eastAsia"/>
          <w:sz w:val="24"/>
        </w:rPr>
        <w:t>%</w:t>
      </w:r>
      <w:r w:rsidR="00E3656B" w:rsidRPr="0044794B">
        <w:rPr>
          <w:rFonts w:hint="eastAsia"/>
          <w:sz w:val="24"/>
        </w:rPr>
        <w:t>额定电流下</w:t>
      </w:r>
      <w:r w:rsidR="009428B5" w:rsidRPr="00E83A8F">
        <w:rPr>
          <w:rFonts w:hint="eastAsia"/>
          <w:sz w:val="24"/>
        </w:rPr>
        <w:t>比值误差分辨力为</w:t>
      </w:r>
      <w:r w:rsidR="009428B5" w:rsidRPr="00E83A8F">
        <w:rPr>
          <w:rFonts w:hint="eastAsia"/>
          <w:sz w:val="24"/>
        </w:rPr>
        <w:t>0.001%</w:t>
      </w:r>
      <w:r w:rsidR="009428B5" w:rsidRPr="00E83A8F">
        <w:rPr>
          <w:rFonts w:hint="eastAsia"/>
          <w:sz w:val="24"/>
        </w:rPr>
        <w:t>，</w:t>
      </w:r>
      <w:r w:rsidR="009428B5">
        <w:rPr>
          <w:rFonts w:hint="eastAsia"/>
          <w:sz w:val="24"/>
        </w:rPr>
        <w:t>相位</w:t>
      </w:r>
      <w:r w:rsidR="009428B5" w:rsidRPr="00D540D6">
        <w:rPr>
          <w:rFonts w:hint="eastAsia"/>
          <w:sz w:val="24"/>
        </w:rPr>
        <w:t>误差分辨力为</w:t>
      </w:r>
      <w:r w:rsidR="009428B5" w:rsidRPr="00D540D6">
        <w:rPr>
          <w:rFonts w:hint="eastAsia"/>
          <w:sz w:val="24"/>
        </w:rPr>
        <w:t>0.01</w:t>
      </w:r>
      <w:r w:rsidR="009428B5" w:rsidRPr="00D540D6">
        <w:rPr>
          <w:rFonts w:hint="eastAsia"/>
          <w:sz w:val="24"/>
        </w:rPr>
        <w:t>′</w:t>
      </w:r>
      <w:r w:rsidR="009428B5" w:rsidRPr="00E83A8F">
        <w:rPr>
          <w:rFonts w:hint="eastAsia"/>
          <w:sz w:val="24"/>
        </w:rPr>
        <w:t>因此</w:t>
      </w:r>
    </w:p>
    <w:p w14:paraId="7FF49FB1" w14:textId="1D4EF76E" w:rsidR="009428B5" w:rsidRPr="00CA5180" w:rsidRDefault="009428B5" w:rsidP="009428B5">
      <w:pPr>
        <w:spacing w:line="360" w:lineRule="auto"/>
        <w:ind w:firstLineChars="200" w:firstLine="480"/>
        <w:jc w:val="center"/>
        <w:rPr>
          <w:sz w:val="24"/>
        </w:rPr>
      </w:pPr>
      <w:r w:rsidRPr="00CA5180">
        <w:rPr>
          <w:i/>
          <w:iCs/>
          <w:sz w:val="24"/>
        </w:rPr>
        <w:t>u</w:t>
      </w:r>
      <w:r w:rsidR="00F518BF">
        <w:rPr>
          <w:sz w:val="24"/>
          <w:vertAlign w:val="subscript"/>
        </w:rPr>
        <w:t>3</w:t>
      </w:r>
      <w:r w:rsidRPr="00CA5180">
        <w:rPr>
          <w:sz w:val="24"/>
        </w:rPr>
        <w:t>=</w:t>
      </w:r>
      <w:r w:rsidRPr="00E83A8F">
        <w:rPr>
          <w:sz w:val="24"/>
        </w:rPr>
        <w:t>0.001%</w:t>
      </w:r>
      <w:r w:rsidRPr="00CA5180">
        <w:rPr>
          <w:sz w:val="24"/>
        </w:rPr>
        <w:t>/</w:t>
      </w:r>
      <w:r>
        <w:rPr>
          <w:sz w:val="24"/>
        </w:rPr>
        <w:t>2</w:t>
      </w:r>
      <w:r w:rsidRPr="00CA5180">
        <w:rPr>
          <w:sz w:val="24"/>
        </w:rPr>
        <w:t>/</w:t>
      </w:r>
      <w:r w:rsidRPr="00CA5180">
        <w:rPr>
          <w:position w:val="-8"/>
          <w:sz w:val="24"/>
        </w:rPr>
        <w:object w:dxaOrig="360" w:dyaOrig="360" w14:anchorId="06D6CF53">
          <v:shape id="_x0000_i1048" type="#_x0000_t75" style="width:19.5pt;height:19.5pt" o:ole="">
            <v:imagedata r:id="rId22" o:title=""/>
          </v:shape>
          <o:OLEObject Type="Embed" ProgID="Equation.3" ShapeID="_x0000_i1048" DrawAspect="Content" ObjectID="_1713705146" r:id="rId46"/>
        </w:object>
      </w:r>
      <w:r w:rsidRPr="00CA5180">
        <w:rPr>
          <w:sz w:val="24"/>
        </w:rPr>
        <w:t>=</w:t>
      </w:r>
      <w:r>
        <w:rPr>
          <w:sz w:val="24"/>
        </w:rPr>
        <w:t>2</w:t>
      </w:r>
      <w:r w:rsidRPr="00E83A8F">
        <w:rPr>
          <w:sz w:val="24"/>
        </w:rPr>
        <w:t>.</w:t>
      </w:r>
      <w:r>
        <w:rPr>
          <w:sz w:val="24"/>
        </w:rPr>
        <w:t>9</w:t>
      </w:r>
      <w:r w:rsidRPr="00E83A8F">
        <w:rPr>
          <w:sz w:val="24"/>
        </w:rPr>
        <w:t>×10</w:t>
      </w:r>
      <w:r w:rsidRPr="00E83A8F">
        <w:rPr>
          <w:sz w:val="24"/>
          <w:vertAlign w:val="superscript"/>
        </w:rPr>
        <w:t>-</w:t>
      </w:r>
      <w:r>
        <w:rPr>
          <w:sz w:val="24"/>
          <w:vertAlign w:val="superscript"/>
        </w:rPr>
        <w:t>6</w:t>
      </w:r>
    </w:p>
    <w:p w14:paraId="669F3D10" w14:textId="505A54E8" w:rsidR="009428B5" w:rsidRPr="00CA5180" w:rsidRDefault="009428B5" w:rsidP="009428B5">
      <w:pPr>
        <w:spacing w:line="360" w:lineRule="auto"/>
        <w:ind w:firstLineChars="200" w:firstLine="480"/>
        <w:jc w:val="center"/>
        <w:rPr>
          <w:sz w:val="24"/>
        </w:rPr>
      </w:pPr>
      <w:r w:rsidRPr="00CA5180">
        <w:rPr>
          <w:i/>
          <w:iCs/>
          <w:sz w:val="24"/>
        </w:rPr>
        <w:t>u</w:t>
      </w:r>
      <w:r w:rsidR="00F518BF">
        <w:rPr>
          <w:sz w:val="24"/>
          <w:vertAlign w:val="subscript"/>
        </w:rPr>
        <w:t>3</w:t>
      </w:r>
      <w:r w:rsidRPr="00CA5180">
        <w:rPr>
          <w:sz w:val="24"/>
        </w:rPr>
        <w:t>=</w:t>
      </w:r>
      <w:r w:rsidRPr="00D540D6">
        <w:rPr>
          <w:rFonts w:hint="eastAsia"/>
          <w:sz w:val="24"/>
        </w:rPr>
        <w:t>0.01</w:t>
      </w:r>
      <w:r w:rsidR="00227EBB" w:rsidRPr="00FE10CA">
        <w:rPr>
          <w:sz w:val="24"/>
        </w:rPr>
        <w:t>′</w:t>
      </w:r>
      <w:r w:rsidRPr="00CA5180">
        <w:rPr>
          <w:sz w:val="24"/>
        </w:rPr>
        <w:t>/</w:t>
      </w:r>
      <w:r>
        <w:rPr>
          <w:sz w:val="24"/>
        </w:rPr>
        <w:t>2</w:t>
      </w:r>
      <w:r w:rsidRPr="00CA5180">
        <w:rPr>
          <w:sz w:val="24"/>
        </w:rPr>
        <w:t>/</w:t>
      </w:r>
      <w:r w:rsidRPr="00CA5180">
        <w:rPr>
          <w:position w:val="-8"/>
          <w:sz w:val="24"/>
        </w:rPr>
        <w:object w:dxaOrig="360" w:dyaOrig="360" w14:anchorId="79DC5AAC">
          <v:shape id="_x0000_i1049" type="#_x0000_t75" style="width:19.5pt;height:19.5pt" o:ole="">
            <v:imagedata r:id="rId22" o:title=""/>
          </v:shape>
          <o:OLEObject Type="Embed" ProgID="Equation.3" ShapeID="_x0000_i1049" DrawAspect="Content" ObjectID="_1713705147" r:id="rId47"/>
        </w:object>
      </w:r>
      <w:r w:rsidRPr="00CA5180">
        <w:rPr>
          <w:sz w:val="24"/>
        </w:rPr>
        <w:t>=</w:t>
      </w:r>
      <w:r>
        <w:rPr>
          <w:sz w:val="24"/>
        </w:rPr>
        <w:t>0.0029</w:t>
      </w:r>
      <w:r w:rsidR="00FE10CA" w:rsidRPr="00FE10CA">
        <w:rPr>
          <w:sz w:val="24"/>
        </w:rPr>
        <w:t>′</w:t>
      </w:r>
    </w:p>
    <w:p w14:paraId="1D003B26" w14:textId="77777777" w:rsidR="00206AC3" w:rsidRPr="00CA5180" w:rsidRDefault="00206AC3" w:rsidP="00206AC3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lastRenderedPageBreak/>
        <w:t>2.</w:t>
      </w:r>
      <w:r w:rsidRPr="00CA5180">
        <w:rPr>
          <w:sz w:val="24"/>
        </w:rPr>
        <w:t>4</w:t>
      </w:r>
      <w:r w:rsidRPr="00CA5180">
        <w:rPr>
          <w:rFonts w:hAnsi="宋体"/>
          <w:sz w:val="24"/>
        </w:rPr>
        <w:t>合成标准不确定度</w:t>
      </w:r>
      <w:proofErr w:type="spellStart"/>
      <w:r w:rsidRPr="00CA5180">
        <w:rPr>
          <w:i/>
          <w:iCs/>
          <w:sz w:val="24"/>
        </w:rPr>
        <w:t>u</w:t>
      </w:r>
      <w:r w:rsidRPr="00CA5180">
        <w:rPr>
          <w:sz w:val="24"/>
          <w:vertAlign w:val="subscript"/>
        </w:rPr>
        <w:t>c</w:t>
      </w:r>
      <w:proofErr w:type="spellEnd"/>
    </w:p>
    <w:p w14:paraId="2CE9DDCC" w14:textId="77777777" w:rsidR="00206AC3" w:rsidRDefault="00206AC3" w:rsidP="00206AC3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2.</w:t>
      </w:r>
      <w:r w:rsidRPr="00CA5180">
        <w:rPr>
          <w:sz w:val="24"/>
        </w:rPr>
        <w:t>4.1</w:t>
      </w:r>
      <w:r w:rsidRPr="00CA5180">
        <w:rPr>
          <w:sz w:val="24"/>
        </w:rPr>
        <w:t>根据以上分析，可列出标准不确定度分量表，见表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。</w:t>
      </w:r>
    </w:p>
    <w:p w14:paraId="39CBE985" w14:textId="77777777" w:rsidR="00206AC3" w:rsidRPr="00CA5180" w:rsidRDefault="00206AC3" w:rsidP="00206AC3">
      <w:pPr>
        <w:spacing w:line="360" w:lineRule="auto"/>
        <w:jc w:val="center"/>
        <w:rPr>
          <w:sz w:val="24"/>
        </w:rPr>
      </w:pPr>
      <w:r w:rsidRPr="00B453F0">
        <w:rPr>
          <w:rFonts w:ascii="黑体" w:eastAsia="黑体" w:hAnsi="黑体"/>
          <w:szCs w:val="21"/>
        </w:rPr>
        <w:t>表</w:t>
      </w:r>
      <w:r>
        <w:rPr>
          <w:rFonts w:ascii="黑体" w:eastAsia="黑体" w:hAnsi="黑体" w:hint="eastAsia"/>
          <w:szCs w:val="21"/>
        </w:rPr>
        <w:t>4</w:t>
      </w:r>
      <w:r w:rsidRPr="00B453F0">
        <w:rPr>
          <w:rFonts w:ascii="黑体" w:eastAsia="黑体" w:hAnsi="黑体"/>
          <w:szCs w:val="21"/>
        </w:rPr>
        <w:t xml:space="preserve">　</w:t>
      </w:r>
      <w:r>
        <w:rPr>
          <w:rFonts w:ascii="黑体" w:eastAsia="黑体" w:hAnsi="黑体" w:hint="eastAsia"/>
          <w:szCs w:val="21"/>
        </w:rPr>
        <w:t>不确定度汇总表</w:t>
      </w:r>
    </w:p>
    <w:tbl>
      <w:tblPr>
        <w:tblW w:w="9225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5"/>
        <w:gridCol w:w="1418"/>
        <w:gridCol w:w="1701"/>
        <w:gridCol w:w="1287"/>
        <w:gridCol w:w="1276"/>
        <w:gridCol w:w="835"/>
        <w:gridCol w:w="15"/>
        <w:gridCol w:w="1418"/>
      </w:tblGrid>
      <w:tr w:rsidR="00206AC3" w:rsidRPr="00CA5180" w14:paraId="19782C36" w14:textId="77777777" w:rsidTr="00AC0A76">
        <w:trPr>
          <w:trHeight w:val="831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A6AC2" w14:textId="77777777" w:rsidR="00206AC3" w:rsidRPr="00704ABA" w:rsidRDefault="00206AC3" w:rsidP="00AC0A7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704ABA">
              <w:rPr>
                <w:rFonts w:ascii="宋体" w:hAnsi="宋体"/>
                <w:sz w:val="24"/>
              </w:rPr>
              <w:t>标准不确定度分量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6D58" w14:textId="77777777" w:rsidR="00206AC3" w:rsidRPr="00704ABA" w:rsidRDefault="00206AC3" w:rsidP="00AC0A7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704ABA">
              <w:rPr>
                <w:rFonts w:ascii="宋体" w:hAnsi="宋体"/>
                <w:sz w:val="24"/>
              </w:rPr>
              <w:t>标准不确定度类别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58CC8" w14:textId="77777777" w:rsidR="00206AC3" w:rsidRPr="00704ABA" w:rsidRDefault="00206AC3" w:rsidP="00AC0A7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704ABA">
              <w:rPr>
                <w:rFonts w:ascii="宋体" w:hAnsi="宋体"/>
                <w:sz w:val="24"/>
              </w:rPr>
              <w:t>不确定度来源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696E5" w14:textId="77777777" w:rsidR="00206AC3" w:rsidRPr="00704ABA" w:rsidRDefault="00206AC3" w:rsidP="00AC0A7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704ABA">
              <w:rPr>
                <w:rFonts w:ascii="宋体" w:hAnsi="宋体"/>
                <w:sz w:val="24"/>
              </w:rPr>
              <w:t>测量结果的分布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7988C" w14:textId="77777777" w:rsidR="00206AC3" w:rsidRPr="00704ABA" w:rsidRDefault="00206AC3" w:rsidP="00AC0A7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704ABA">
              <w:rPr>
                <w:rFonts w:ascii="宋体" w:hAnsi="宋体"/>
                <w:sz w:val="24"/>
              </w:rPr>
              <w:t>传播系数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40608" w14:textId="77777777" w:rsidR="00206AC3" w:rsidRPr="00704ABA" w:rsidRDefault="00206AC3" w:rsidP="00AC0A7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704ABA">
              <w:rPr>
                <w:rFonts w:ascii="宋体" w:hAnsi="宋体"/>
                <w:sz w:val="24"/>
              </w:rPr>
              <w:t>标准不确定度分量的值</w:t>
            </w:r>
          </w:p>
        </w:tc>
      </w:tr>
      <w:tr w:rsidR="00F518BF" w:rsidRPr="00CA5180" w14:paraId="7B39B9C3" w14:textId="77777777" w:rsidTr="00AC0A76">
        <w:trPr>
          <w:trHeight w:val="292"/>
          <w:jc w:val="center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4DC26" w14:textId="77777777" w:rsidR="00F518BF" w:rsidRPr="00CA5180" w:rsidRDefault="00F518BF" w:rsidP="00F518BF">
            <w:pPr>
              <w:spacing w:line="360" w:lineRule="auto"/>
              <w:jc w:val="center"/>
              <w:rPr>
                <w:i/>
                <w:iCs/>
                <w:sz w:val="24"/>
              </w:rPr>
            </w:pPr>
            <w:r w:rsidRPr="00CA5180">
              <w:rPr>
                <w:i/>
                <w:iCs/>
                <w:sz w:val="24"/>
              </w:rPr>
              <w:t>u</w:t>
            </w:r>
            <w:r w:rsidRPr="00CA5180">
              <w:rPr>
                <w:sz w:val="24"/>
                <w:vertAlign w:val="subscript"/>
              </w:rPr>
              <w:t>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E710E" w14:textId="77777777" w:rsidR="00F518BF" w:rsidRPr="00CA5180" w:rsidRDefault="00F518BF" w:rsidP="00F518BF">
            <w:pPr>
              <w:spacing w:line="360" w:lineRule="auto"/>
              <w:jc w:val="center"/>
              <w:rPr>
                <w:sz w:val="24"/>
              </w:rPr>
            </w:pPr>
            <w:r w:rsidRPr="00CA5180">
              <w:rPr>
                <w:sz w:val="24"/>
              </w:rPr>
              <w:t>A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3D1FF" w14:textId="77777777" w:rsidR="00F518BF" w:rsidRPr="00CA5180" w:rsidRDefault="00F518BF" w:rsidP="00F518BF">
            <w:pPr>
              <w:spacing w:line="360" w:lineRule="auto"/>
              <w:jc w:val="center"/>
              <w:rPr>
                <w:sz w:val="24"/>
              </w:rPr>
            </w:pPr>
            <w:r w:rsidRPr="00CA5180">
              <w:rPr>
                <w:sz w:val="24"/>
              </w:rPr>
              <w:t>测量重复性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BE80B" w14:textId="77777777" w:rsidR="00F518BF" w:rsidRPr="00CA5180" w:rsidRDefault="00F518BF" w:rsidP="00F518BF">
            <w:pPr>
              <w:spacing w:line="360" w:lineRule="auto"/>
              <w:jc w:val="center"/>
              <w:rPr>
                <w:sz w:val="24"/>
              </w:rPr>
            </w:pPr>
            <w:r w:rsidRPr="00CA5180">
              <w:rPr>
                <w:sz w:val="24"/>
              </w:rPr>
              <w:t>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1E7FB" w14:textId="77777777" w:rsidR="00F518BF" w:rsidRPr="00CA5180" w:rsidRDefault="00F518BF" w:rsidP="00F518BF">
            <w:pPr>
              <w:spacing w:line="360" w:lineRule="auto"/>
              <w:jc w:val="center"/>
              <w:rPr>
                <w:sz w:val="24"/>
              </w:rPr>
            </w:pPr>
            <w:r w:rsidRPr="00CA5180">
              <w:rPr>
                <w:sz w:val="24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D56EF" w14:textId="77777777" w:rsidR="00F518BF" w:rsidRPr="00CA5180" w:rsidRDefault="00F518BF" w:rsidP="00F518BF">
            <w:pPr>
              <w:spacing w:line="360" w:lineRule="auto"/>
              <w:jc w:val="center"/>
              <w:rPr>
                <w:i/>
                <w:iCs/>
                <w:sz w:val="24"/>
              </w:rPr>
            </w:pPr>
            <w:r w:rsidRPr="00CA5180">
              <w:rPr>
                <w:i/>
                <w:iCs/>
                <w:sz w:val="24"/>
              </w:rPr>
              <w:t>f</w:t>
            </w:r>
            <w:r w:rsidRPr="005C181E">
              <w:rPr>
                <w:szCs w:val="21"/>
              </w:rPr>
              <w:t>（</w:t>
            </w:r>
            <w:r w:rsidRPr="005C181E">
              <w:rPr>
                <w:szCs w:val="21"/>
              </w:rPr>
              <w:t>%</w:t>
            </w:r>
            <w:r w:rsidRPr="005C181E">
              <w:rPr>
                <w:szCs w:val="21"/>
              </w:rPr>
              <w:t>）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CE4FE" w14:textId="4967F2F1" w:rsidR="00F518BF" w:rsidRPr="003E231F" w:rsidRDefault="00230B45" w:rsidP="00F518BF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="00F518BF" w:rsidRPr="00F518BF"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>8</w:t>
            </w:r>
            <w:r w:rsidR="00F518BF" w:rsidRPr="00F518BF">
              <w:rPr>
                <w:sz w:val="24"/>
              </w:rPr>
              <w:t>×10</w:t>
            </w:r>
            <w:r w:rsidR="00F518BF" w:rsidRPr="00F518BF">
              <w:rPr>
                <w:sz w:val="24"/>
                <w:vertAlign w:val="superscript"/>
              </w:rPr>
              <w:t>-4</w:t>
            </w:r>
          </w:p>
        </w:tc>
      </w:tr>
      <w:tr w:rsidR="00F518BF" w:rsidRPr="00CA5180" w14:paraId="727C490E" w14:textId="77777777" w:rsidTr="00AC0A76">
        <w:trPr>
          <w:trHeight w:val="233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877B5" w14:textId="77777777" w:rsidR="00F518BF" w:rsidRPr="00CA5180" w:rsidRDefault="00F518BF" w:rsidP="00F518BF">
            <w:pPr>
              <w:spacing w:line="360" w:lineRule="auto"/>
              <w:rPr>
                <w:i/>
                <w:iCs/>
                <w:sz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53CFD" w14:textId="77777777" w:rsidR="00F518BF" w:rsidRPr="00CA5180" w:rsidRDefault="00F518BF" w:rsidP="00F518BF">
            <w:pPr>
              <w:spacing w:line="360" w:lineRule="auto"/>
              <w:rPr>
                <w:sz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16E7C" w14:textId="77777777" w:rsidR="00F518BF" w:rsidRPr="00CA5180" w:rsidRDefault="00F518BF" w:rsidP="00F518BF">
            <w:pPr>
              <w:spacing w:line="360" w:lineRule="auto"/>
              <w:rPr>
                <w:sz w:val="24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843D7" w14:textId="77777777" w:rsidR="00F518BF" w:rsidRPr="00CA5180" w:rsidRDefault="00F518BF" w:rsidP="00F518BF">
            <w:pPr>
              <w:spacing w:line="360" w:lineRule="auto"/>
              <w:rPr>
                <w:sz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F832B" w14:textId="77777777" w:rsidR="00F518BF" w:rsidRPr="00CA5180" w:rsidRDefault="00F518BF" w:rsidP="00F518BF">
            <w:pPr>
              <w:spacing w:line="360" w:lineRule="auto"/>
              <w:rPr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7F066" w14:textId="77777777" w:rsidR="00F518BF" w:rsidRPr="00CA5180" w:rsidRDefault="00F518BF" w:rsidP="00F518BF">
            <w:pPr>
              <w:spacing w:line="360" w:lineRule="auto"/>
              <w:jc w:val="center"/>
              <w:rPr>
                <w:i/>
                <w:iCs/>
                <w:sz w:val="24"/>
              </w:rPr>
            </w:pPr>
            <w:proofErr w:type="gramStart"/>
            <w:r w:rsidRPr="00CA5180">
              <w:rPr>
                <w:i/>
                <w:iCs/>
                <w:sz w:val="24"/>
              </w:rPr>
              <w:t>δ</w:t>
            </w:r>
            <w:r w:rsidRPr="005C181E">
              <w:rPr>
                <w:szCs w:val="21"/>
              </w:rPr>
              <w:t>(</w:t>
            </w:r>
            <w:proofErr w:type="gramEnd"/>
            <w:r w:rsidRPr="005C181E">
              <w:rPr>
                <w:szCs w:val="21"/>
              </w:rPr>
              <w:t>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E428E" w14:textId="77777777" w:rsidR="00F518BF" w:rsidRPr="003E231F" w:rsidRDefault="00F518BF" w:rsidP="00F518BF">
            <w:pPr>
              <w:spacing w:line="360" w:lineRule="auto"/>
              <w:jc w:val="center"/>
              <w:rPr>
                <w:sz w:val="24"/>
              </w:rPr>
            </w:pPr>
            <w:r w:rsidRPr="003E231F">
              <w:rPr>
                <w:sz w:val="24"/>
              </w:rPr>
              <w:t>0.0</w:t>
            </w:r>
            <w:r>
              <w:rPr>
                <w:rFonts w:hint="eastAsia"/>
                <w:sz w:val="24"/>
              </w:rPr>
              <w:t>26</w:t>
            </w:r>
          </w:p>
        </w:tc>
      </w:tr>
      <w:tr w:rsidR="00430563" w:rsidRPr="00CA5180" w14:paraId="0EC5B16D" w14:textId="77777777" w:rsidTr="00430563">
        <w:trPr>
          <w:trHeight w:val="211"/>
          <w:jc w:val="center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B8783" w14:textId="77777777" w:rsidR="00430563" w:rsidRPr="00CA5180" w:rsidRDefault="00430563" w:rsidP="00430563">
            <w:pPr>
              <w:spacing w:line="360" w:lineRule="auto"/>
              <w:jc w:val="center"/>
              <w:rPr>
                <w:i/>
                <w:iCs/>
                <w:sz w:val="24"/>
              </w:rPr>
            </w:pPr>
            <w:r w:rsidRPr="00CA5180">
              <w:rPr>
                <w:i/>
                <w:iCs/>
                <w:sz w:val="24"/>
              </w:rPr>
              <w:t>u</w:t>
            </w:r>
            <w:r w:rsidRPr="00CA5180">
              <w:rPr>
                <w:sz w:val="24"/>
                <w:vertAlign w:val="subscript"/>
              </w:rPr>
              <w:t>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A75F2" w14:textId="77777777" w:rsidR="00430563" w:rsidRPr="00CA5180" w:rsidRDefault="00430563" w:rsidP="00430563">
            <w:pPr>
              <w:spacing w:line="360" w:lineRule="auto"/>
              <w:jc w:val="center"/>
              <w:rPr>
                <w:sz w:val="24"/>
              </w:rPr>
            </w:pPr>
            <w:r w:rsidRPr="00CA5180">
              <w:rPr>
                <w:sz w:val="24"/>
              </w:rPr>
              <w:t>B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B9816" w14:textId="77777777" w:rsidR="00430563" w:rsidRPr="00CA5180" w:rsidRDefault="00430563" w:rsidP="00430563">
            <w:pPr>
              <w:spacing w:line="360" w:lineRule="auto"/>
              <w:jc w:val="center"/>
              <w:rPr>
                <w:sz w:val="24"/>
              </w:rPr>
            </w:pPr>
            <w:r w:rsidRPr="00CA5180">
              <w:rPr>
                <w:sz w:val="24"/>
              </w:rPr>
              <w:t>标准器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64F4C" w14:textId="77777777" w:rsidR="00430563" w:rsidRPr="00CA5180" w:rsidRDefault="00430563" w:rsidP="00430563">
            <w:pPr>
              <w:spacing w:line="360" w:lineRule="auto"/>
              <w:jc w:val="center"/>
              <w:rPr>
                <w:sz w:val="24"/>
              </w:rPr>
            </w:pPr>
            <w:r w:rsidRPr="00CA5180">
              <w:rPr>
                <w:sz w:val="24"/>
              </w:rPr>
              <w:t>均匀分布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CDF25" w14:textId="77777777" w:rsidR="00430563" w:rsidRPr="00CA5180" w:rsidRDefault="00430563" w:rsidP="00430563">
            <w:pPr>
              <w:spacing w:line="360" w:lineRule="auto"/>
              <w:jc w:val="center"/>
              <w:rPr>
                <w:sz w:val="24"/>
              </w:rPr>
            </w:pPr>
            <w:r w:rsidRPr="00CA5180">
              <w:rPr>
                <w:sz w:val="24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D90AB" w14:textId="52BF2C34" w:rsidR="00430563" w:rsidRPr="00CA5180" w:rsidRDefault="00430563" w:rsidP="00430563">
            <w:pPr>
              <w:spacing w:line="360" w:lineRule="auto"/>
              <w:jc w:val="center"/>
              <w:rPr>
                <w:sz w:val="24"/>
              </w:rPr>
            </w:pPr>
            <w:r w:rsidRPr="00CA5180">
              <w:rPr>
                <w:i/>
                <w:iCs/>
                <w:sz w:val="24"/>
              </w:rPr>
              <w:t>f</w:t>
            </w:r>
            <w:r w:rsidRPr="005C181E">
              <w:rPr>
                <w:szCs w:val="21"/>
              </w:rPr>
              <w:t>（</w:t>
            </w:r>
            <w:r w:rsidRPr="005C181E">
              <w:rPr>
                <w:szCs w:val="21"/>
              </w:rPr>
              <w:t>%</w:t>
            </w:r>
            <w:r w:rsidRPr="005C181E">
              <w:rPr>
                <w:szCs w:val="21"/>
              </w:rPr>
              <w:t>）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93B53" w14:textId="70870616" w:rsidR="00430563" w:rsidRPr="008611AC" w:rsidRDefault="00D925AB" w:rsidP="00430563">
            <w:pPr>
              <w:spacing w:line="360" w:lineRule="auto"/>
              <w:jc w:val="center"/>
              <w:rPr>
                <w:sz w:val="24"/>
                <w:highlight w:val="yellow"/>
              </w:rPr>
            </w:pPr>
            <w:r w:rsidRPr="00A1271B">
              <w:rPr>
                <w:sz w:val="24"/>
              </w:rPr>
              <w:t>0.</w:t>
            </w:r>
            <w:r w:rsidR="0056780E">
              <w:rPr>
                <w:sz w:val="24"/>
              </w:rPr>
              <w:t>82</w:t>
            </w:r>
            <w:r w:rsidR="00430563" w:rsidRPr="00A1271B">
              <w:rPr>
                <w:sz w:val="24"/>
              </w:rPr>
              <w:t>×10</w:t>
            </w:r>
            <w:r w:rsidR="00430563" w:rsidRPr="00A1271B">
              <w:rPr>
                <w:sz w:val="24"/>
                <w:vertAlign w:val="superscript"/>
              </w:rPr>
              <w:t>-2</w:t>
            </w:r>
          </w:p>
        </w:tc>
      </w:tr>
      <w:tr w:rsidR="00430563" w:rsidRPr="00CA5180" w14:paraId="4FA96CEC" w14:textId="77777777" w:rsidTr="00430563">
        <w:trPr>
          <w:trHeight w:val="210"/>
          <w:jc w:val="center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9C3A1" w14:textId="77777777" w:rsidR="00430563" w:rsidRPr="00CA5180" w:rsidRDefault="00430563" w:rsidP="00430563">
            <w:pPr>
              <w:spacing w:line="360" w:lineRule="auto"/>
              <w:jc w:val="center"/>
              <w:rPr>
                <w:i/>
                <w:iCs/>
                <w:sz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2CF9A" w14:textId="77777777" w:rsidR="00430563" w:rsidRPr="00CA5180" w:rsidRDefault="00430563" w:rsidP="0043056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3382A" w14:textId="77777777" w:rsidR="00430563" w:rsidRPr="00CA5180" w:rsidRDefault="00430563" w:rsidP="0043056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E6858" w14:textId="77777777" w:rsidR="00430563" w:rsidRPr="00CA5180" w:rsidRDefault="00430563" w:rsidP="0043056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5BD94" w14:textId="77777777" w:rsidR="00430563" w:rsidRPr="00CA5180" w:rsidRDefault="00430563" w:rsidP="0043056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52401" w14:textId="0B0FB93C" w:rsidR="00430563" w:rsidRDefault="00430563" w:rsidP="00430563">
            <w:pPr>
              <w:spacing w:line="360" w:lineRule="auto"/>
              <w:jc w:val="center"/>
              <w:rPr>
                <w:sz w:val="24"/>
              </w:rPr>
            </w:pPr>
            <w:proofErr w:type="gramStart"/>
            <w:r w:rsidRPr="00CA5180">
              <w:rPr>
                <w:i/>
                <w:iCs/>
                <w:sz w:val="24"/>
              </w:rPr>
              <w:t>δ</w:t>
            </w:r>
            <w:r w:rsidRPr="005C181E">
              <w:rPr>
                <w:szCs w:val="21"/>
              </w:rPr>
              <w:t>(</w:t>
            </w:r>
            <w:proofErr w:type="gramEnd"/>
            <w:r w:rsidRPr="005C181E">
              <w:rPr>
                <w:szCs w:val="21"/>
              </w:rPr>
              <w:t>′)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6A6CA" w14:textId="7CE2774F" w:rsidR="00430563" w:rsidRPr="008611AC" w:rsidRDefault="00D925AB" w:rsidP="00430563">
            <w:pPr>
              <w:spacing w:line="360" w:lineRule="auto"/>
              <w:jc w:val="center"/>
              <w:rPr>
                <w:sz w:val="24"/>
                <w:highlight w:val="yellow"/>
              </w:rPr>
            </w:pPr>
            <w:r w:rsidRPr="00A1271B">
              <w:rPr>
                <w:sz w:val="24"/>
              </w:rPr>
              <w:t>0.</w:t>
            </w:r>
            <w:r w:rsidR="00A1271B" w:rsidRPr="00A1271B">
              <w:rPr>
                <w:sz w:val="24"/>
              </w:rPr>
              <w:t>7</w:t>
            </w:r>
            <w:r w:rsidRPr="00A1271B">
              <w:rPr>
                <w:sz w:val="24"/>
              </w:rPr>
              <w:t>6</w:t>
            </w:r>
          </w:p>
        </w:tc>
      </w:tr>
      <w:tr w:rsidR="00F518BF" w:rsidRPr="00CA5180" w14:paraId="240F8303" w14:textId="77777777" w:rsidTr="00430563">
        <w:trPr>
          <w:trHeight w:val="252"/>
          <w:jc w:val="center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46702" w14:textId="77777777" w:rsidR="00F518BF" w:rsidRPr="00CA5180" w:rsidRDefault="00F518BF" w:rsidP="00F518BF">
            <w:pPr>
              <w:spacing w:line="360" w:lineRule="auto"/>
              <w:jc w:val="center"/>
              <w:rPr>
                <w:i/>
                <w:iCs/>
                <w:sz w:val="24"/>
              </w:rPr>
            </w:pPr>
            <w:r w:rsidRPr="00CA5180">
              <w:rPr>
                <w:i/>
                <w:iCs/>
                <w:sz w:val="24"/>
              </w:rPr>
              <w:t>u</w:t>
            </w:r>
            <w:r w:rsidRPr="00CA5180">
              <w:rPr>
                <w:sz w:val="24"/>
                <w:vertAlign w:val="subscript"/>
              </w:rPr>
              <w:t>3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08B58" w14:textId="77777777" w:rsidR="00F518BF" w:rsidRPr="00CA5180" w:rsidRDefault="00F518BF" w:rsidP="00F518BF">
            <w:pPr>
              <w:spacing w:line="360" w:lineRule="auto"/>
              <w:jc w:val="center"/>
              <w:rPr>
                <w:sz w:val="24"/>
              </w:rPr>
            </w:pPr>
            <w:r w:rsidRPr="00CA5180">
              <w:rPr>
                <w:sz w:val="24"/>
              </w:rPr>
              <w:t>B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EA415" w14:textId="4DDFD2AA" w:rsidR="00F518BF" w:rsidRPr="00CA5180" w:rsidRDefault="00F518BF" w:rsidP="00F518BF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分辨力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98FCD" w14:textId="77777777" w:rsidR="00F518BF" w:rsidRPr="00CA5180" w:rsidRDefault="00F518BF" w:rsidP="00F518BF">
            <w:pPr>
              <w:spacing w:line="360" w:lineRule="auto"/>
              <w:jc w:val="center"/>
              <w:rPr>
                <w:sz w:val="24"/>
              </w:rPr>
            </w:pPr>
            <w:r w:rsidRPr="00CA5180">
              <w:rPr>
                <w:sz w:val="24"/>
              </w:rPr>
              <w:t>均匀分布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E5A9A" w14:textId="77777777" w:rsidR="00F518BF" w:rsidRPr="00CA5180" w:rsidRDefault="00F518BF" w:rsidP="00F518BF">
            <w:pPr>
              <w:spacing w:line="360" w:lineRule="auto"/>
              <w:jc w:val="center"/>
              <w:rPr>
                <w:sz w:val="24"/>
              </w:rPr>
            </w:pPr>
            <w:r w:rsidRPr="00CA5180">
              <w:rPr>
                <w:sz w:val="24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DA4C5" w14:textId="518B33AB" w:rsidR="00F518BF" w:rsidRPr="00CA5180" w:rsidRDefault="00F518BF" w:rsidP="00F518BF">
            <w:pPr>
              <w:spacing w:line="360" w:lineRule="auto"/>
              <w:jc w:val="center"/>
              <w:rPr>
                <w:sz w:val="24"/>
              </w:rPr>
            </w:pPr>
            <w:r w:rsidRPr="00CA5180">
              <w:rPr>
                <w:i/>
                <w:iCs/>
                <w:sz w:val="24"/>
              </w:rPr>
              <w:t>f</w:t>
            </w:r>
            <w:r w:rsidRPr="005C181E">
              <w:rPr>
                <w:szCs w:val="21"/>
              </w:rPr>
              <w:t>（</w:t>
            </w:r>
            <w:r w:rsidRPr="005C181E">
              <w:rPr>
                <w:szCs w:val="21"/>
              </w:rPr>
              <w:t>%</w:t>
            </w:r>
            <w:r w:rsidRPr="005C181E">
              <w:rPr>
                <w:szCs w:val="21"/>
              </w:rPr>
              <w:t>）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6A973" w14:textId="6A8406C5" w:rsidR="00F518BF" w:rsidRPr="00CA5180" w:rsidRDefault="00F518BF" w:rsidP="00F518BF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Pr="00E83A8F">
              <w:rPr>
                <w:sz w:val="24"/>
              </w:rPr>
              <w:t>.</w:t>
            </w:r>
            <w:r>
              <w:rPr>
                <w:sz w:val="24"/>
              </w:rPr>
              <w:t>9</w:t>
            </w:r>
            <w:r w:rsidRPr="00E83A8F">
              <w:rPr>
                <w:sz w:val="24"/>
              </w:rPr>
              <w:t>×10</w:t>
            </w:r>
            <w:r w:rsidRPr="00E83A8F">
              <w:rPr>
                <w:sz w:val="24"/>
                <w:vertAlign w:val="superscript"/>
              </w:rPr>
              <w:t>-</w:t>
            </w:r>
            <w:r>
              <w:rPr>
                <w:sz w:val="24"/>
                <w:vertAlign w:val="superscript"/>
              </w:rPr>
              <w:t>4</w:t>
            </w:r>
          </w:p>
        </w:tc>
      </w:tr>
      <w:tr w:rsidR="00F518BF" w:rsidRPr="00CA5180" w14:paraId="6D826187" w14:textId="77777777" w:rsidTr="00430563">
        <w:trPr>
          <w:trHeight w:val="251"/>
          <w:jc w:val="center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4D789" w14:textId="77777777" w:rsidR="00F518BF" w:rsidRPr="00CA5180" w:rsidRDefault="00F518BF" w:rsidP="00F518BF">
            <w:pPr>
              <w:spacing w:line="360" w:lineRule="auto"/>
              <w:jc w:val="center"/>
              <w:rPr>
                <w:i/>
                <w:iCs/>
                <w:sz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580A" w14:textId="77777777" w:rsidR="00F518BF" w:rsidRPr="00CA5180" w:rsidRDefault="00F518BF" w:rsidP="00F518BF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77D74" w14:textId="77777777" w:rsidR="00F518BF" w:rsidRPr="00CA5180" w:rsidRDefault="00F518BF" w:rsidP="00F518BF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4B4DE" w14:textId="77777777" w:rsidR="00F518BF" w:rsidRPr="00CA5180" w:rsidRDefault="00F518BF" w:rsidP="00F518BF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B6783" w14:textId="77777777" w:rsidR="00F518BF" w:rsidRPr="00CA5180" w:rsidRDefault="00F518BF" w:rsidP="00F518BF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95482" w14:textId="644A0B99" w:rsidR="00F518BF" w:rsidRPr="00CA5180" w:rsidRDefault="00F518BF" w:rsidP="00F518BF">
            <w:pPr>
              <w:spacing w:line="360" w:lineRule="auto"/>
              <w:jc w:val="center"/>
              <w:rPr>
                <w:sz w:val="24"/>
              </w:rPr>
            </w:pPr>
            <w:proofErr w:type="gramStart"/>
            <w:r w:rsidRPr="00CA5180">
              <w:rPr>
                <w:i/>
                <w:iCs/>
                <w:sz w:val="24"/>
              </w:rPr>
              <w:t>δ</w:t>
            </w:r>
            <w:r w:rsidRPr="005C181E">
              <w:rPr>
                <w:szCs w:val="21"/>
              </w:rPr>
              <w:t>(</w:t>
            </w:r>
            <w:proofErr w:type="gramEnd"/>
            <w:r w:rsidRPr="005C181E">
              <w:rPr>
                <w:szCs w:val="21"/>
              </w:rPr>
              <w:t>′)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EF5A3" w14:textId="735010FA" w:rsidR="00F518BF" w:rsidRPr="00CA5180" w:rsidRDefault="00F518BF" w:rsidP="00F518BF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0.0029</w:t>
            </w:r>
          </w:p>
        </w:tc>
      </w:tr>
    </w:tbl>
    <w:p w14:paraId="5DE53FFE" w14:textId="77777777" w:rsidR="00FE10CA" w:rsidRDefault="00FE10CA" w:rsidP="00206AC3">
      <w:pPr>
        <w:spacing w:line="360" w:lineRule="auto"/>
        <w:ind w:firstLineChars="200" w:firstLine="480"/>
        <w:rPr>
          <w:sz w:val="24"/>
        </w:rPr>
      </w:pPr>
    </w:p>
    <w:p w14:paraId="01FDA555" w14:textId="7DE1E398" w:rsidR="00206AC3" w:rsidRPr="00CA5180" w:rsidRDefault="00206AC3" w:rsidP="00206AC3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2.</w:t>
      </w:r>
      <w:r w:rsidRPr="00CA5180">
        <w:rPr>
          <w:sz w:val="24"/>
        </w:rPr>
        <w:t>4.2</w:t>
      </w:r>
      <w:r w:rsidRPr="00CA5180">
        <w:rPr>
          <w:sz w:val="24"/>
        </w:rPr>
        <w:t>合成标准不确定度</w:t>
      </w:r>
    </w:p>
    <w:p w14:paraId="7ABC66BF" w14:textId="77777777" w:rsidR="00206AC3" w:rsidRPr="00CA5180" w:rsidRDefault="00206AC3" w:rsidP="00206AC3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2.</w:t>
      </w:r>
      <w:r w:rsidRPr="00CA5180">
        <w:rPr>
          <w:sz w:val="24"/>
        </w:rPr>
        <w:t xml:space="preserve">4.2.1 </w:t>
      </w:r>
      <w:r w:rsidRPr="00CA5180">
        <w:rPr>
          <w:rFonts w:hAnsi="宋体"/>
          <w:sz w:val="24"/>
        </w:rPr>
        <w:t>比值误差</w:t>
      </w:r>
      <w:r w:rsidRPr="00CA5180">
        <w:rPr>
          <w:sz w:val="24"/>
        </w:rPr>
        <w:t>合成标准不确定度为</w:t>
      </w:r>
    </w:p>
    <w:p w14:paraId="28BEA86C" w14:textId="6B061971" w:rsidR="00206AC3" w:rsidRPr="00CA5180" w:rsidRDefault="00F518BF" w:rsidP="00206AC3">
      <w:pPr>
        <w:spacing w:line="360" w:lineRule="auto"/>
        <w:ind w:firstLineChars="200" w:firstLine="480"/>
        <w:jc w:val="center"/>
        <w:rPr>
          <w:sz w:val="24"/>
        </w:rPr>
      </w:pPr>
      <w:r w:rsidRPr="00CA5180">
        <w:rPr>
          <w:position w:val="-14"/>
          <w:sz w:val="24"/>
        </w:rPr>
        <w:object w:dxaOrig="1800" w:dyaOrig="460" w14:anchorId="5B402CF7">
          <v:shape id="_x0000_i1050" type="#_x0000_t75" style="width:90pt;height:23.25pt" o:ole="">
            <v:imagedata r:id="rId48" o:title=""/>
          </v:shape>
          <o:OLEObject Type="Embed" ProgID="Equation.DSMT4" ShapeID="_x0000_i1050" DrawAspect="Content" ObjectID="_1713705148" r:id="rId49"/>
        </w:object>
      </w:r>
      <w:r w:rsidR="00206AC3" w:rsidRPr="00CA5180">
        <w:rPr>
          <w:sz w:val="24"/>
        </w:rPr>
        <w:t>=</w:t>
      </w:r>
      <w:r w:rsidR="00206AC3">
        <w:rPr>
          <w:rFonts w:hint="eastAsia"/>
          <w:sz w:val="24"/>
        </w:rPr>
        <w:t>0.0</w:t>
      </w:r>
      <w:r w:rsidR="00D925AB">
        <w:rPr>
          <w:sz w:val="24"/>
        </w:rPr>
        <w:t>0</w:t>
      </w:r>
      <w:r w:rsidR="0056780E">
        <w:rPr>
          <w:sz w:val="24"/>
        </w:rPr>
        <w:t>82</w:t>
      </w:r>
      <w:r w:rsidR="00206AC3">
        <w:rPr>
          <w:rFonts w:hint="eastAsia"/>
          <w:sz w:val="24"/>
        </w:rPr>
        <w:t>%</w:t>
      </w:r>
    </w:p>
    <w:p w14:paraId="35500B88" w14:textId="77777777" w:rsidR="00206AC3" w:rsidRPr="00CA5180" w:rsidRDefault="00206AC3" w:rsidP="00206AC3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2.</w:t>
      </w:r>
      <w:r w:rsidRPr="00CA5180">
        <w:rPr>
          <w:sz w:val="24"/>
        </w:rPr>
        <w:t xml:space="preserve">4.2.2 </w:t>
      </w:r>
      <w:r w:rsidRPr="00CA5180">
        <w:rPr>
          <w:rFonts w:hAnsi="宋体"/>
          <w:sz w:val="24"/>
        </w:rPr>
        <w:t>相位误差</w:t>
      </w:r>
      <w:r w:rsidRPr="00CA5180">
        <w:rPr>
          <w:sz w:val="24"/>
        </w:rPr>
        <w:t>合成标准不确定度为</w:t>
      </w:r>
    </w:p>
    <w:p w14:paraId="5AD72125" w14:textId="10F1F9F0" w:rsidR="00206AC3" w:rsidRDefault="00F518BF" w:rsidP="00206AC3">
      <w:pPr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CA5180">
        <w:rPr>
          <w:position w:val="-14"/>
          <w:sz w:val="24"/>
        </w:rPr>
        <w:object w:dxaOrig="1800" w:dyaOrig="460" w14:anchorId="4809D4B3">
          <v:shape id="_x0000_i1051" type="#_x0000_t75" style="width:90pt;height:23.25pt" o:ole="">
            <v:imagedata r:id="rId50" o:title=""/>
          </v:shape>
          <o:OLEObject Type="Embed" ProgID="Equation.DSMT4" ShapeID="_x0000_i1051" DrawAspect="Content" ObjectID="_1713705149" r:id="rId51"/>
        </w:object>
      </w:r>
      <w:r w:rsidR="00206AC3" w:rsidRPr="00CA5180">
        <w:rPr>
          <w:sz w:val="24"/>
        </w:rPr>
        <w:t>=</w:t>
      </w:r>
      <w:r w:rsidR="004B3530">
        <w:rPr>
          <w:sz w:val="24"/>
        </w:rPr>
        <w:t>0.</w:t>
      </w:r>
      <w:r w:rsidR="0056780E">
        <w:rPr>
          <w:sz w:val="24"/>
        </w:rPr>
        <w:t>6</w:t>
      </w:r>
      <w:r w:rsidR="004B3530">
        <w:rPr>
          <w:sz w:val="24"/>
        </w:rPr>
        <w:t>6</w:t>
      </w:r>
      <w:r w:rsidR="00FE10CA" w:rsidRPr="00FE10CA">
        <w:rPr>
          <w:sz w:val="24"/>
        </w:rPr>
        <w:t>′</w:t>
      </w:r>
    </w:p>
    <w:p w14:paraId="0A1F5FE3" w14:textId="77777777" w:rsidR="00206AC3" w:rsidRDefault="00206AC3" w:rsidP="00206AC3">
      <w:pPr>
        <w:spacing w:line="360" w:lineRule="auto"/>
        <w:ind w:firstLineChars="200" w:firstLine="480"/>
        <w:rPr>
          <w:rFonts w:hAnsi="宋体"/>
          <w:sz w:val="24"/>
        </w:rPr>
      </w:pPr>
      <w:r>
        <w:rPr>
          <w:rFonts w:hint="eastAsia"/>
          <w:sz w:val="24"/>
        </w:rPr>
        <w:t>2.</w:t>
      </w:r>
      <w:r w:rsidRPr="00CA5180">
        <w:rPr>
          <w:sz w:val="24"/>
        </w:rPr>
        <w:t>5</w:t>
      </w:r>
      <w:r w:rsidRPr="00CA5180">
        <w:rPr>
          <w:rFonts w:hAnsi="宋体"/>
          <w:sz w:val="24"/>
        </w:rPr>
        <w:t>扩展不确定度的计算</w:t>
      </w:r>
    </w:p>
    <w:p w14:paraId="70AE39F7" w14:textId="77777777" w:rsidR="00206AC3" w:rsidRPr="00F56B01" w:rsidRDefault="00206AC3" w:rsidP="00206AC3">
      <w:pPr>
        <w:spacing w:line="324" w:lineRule="auto"/>
        <w:ind w:firstLine="435"/>
        <w:rPr>
          <w:sz w:val="24"/>
        </w:rPr>
      </w:pPr>
      <w:r w:rsidRPr="00E15A2A">
        <w:rPr>
          <w:sz w:val="24"/>
        </w:rPr>
        <w:t>取置信水准</w:t>
      </w:r>
      <w:r>
        <w:rPr>
          <w:rFonts w:hint="eastAsia"/>
          <w:sz w:val="24"/>
        </w:rPr>
        <w:t>约为</w:t>
      </w:r>
      <w:r w:rsidRPr="00E15A2A">
        <w:rPr>
          <w:sz w:val="24"/>
        </w:rPr>
        <w:t>95</w:t>
      </w:r>
      <w:r>
        <w:rPr>
          <w:rFonts w:hint="eastAsia"/>
          <w:sz w:val="24"/>
        </w:rPr>
        <w:t>%</w:t>
      </w:r>
      <w:r w:rsidRPr="00E15A2A">
        <w:rPr>
          <w:sz w:val="24"/>
        </w:rPr>
        <w:t>，包含因子</w:t>
      </w:r>
      <w:r w:rsidRPr="00F56B01">
        <w:rPr>
          <w:i/>
          <w:sz w:val="24"/>
        </w:rPr>
        <w:t>k</w:t>
      </w:r>
      <w:r w:rsidRPr="00E15A2A">
        <w:rPr>
          <w:sz w:val="24"/>
        </w:rPr>
        <w:t>＝</w:t>
      </w:r>
      <w:r w:rsidRPr="00E15A2A">
        <w:rPr>
          <w:sz w:val="24"/>
        </w:rPr>
        <w:t>2</w:t>
      </w:r>
      <w:r>
        <w:rPr>
          <w:rFonts w:hint="eastAsia"/>
          <w:sz w:val="24"/>
        </w:rPr>
        <w:t>，扩展不确定为，</w:t>
      </w:r>
    </w:p>
    <w:p w14:paraId="66F2A2E7" w14:textId="71C44D31" w:rsidR="00206AC3" w:rsidRPr="00575270" w:rsidRDefault="00206AC3" w:rsidP="00206AC3">
      <w:pPr>
        <w:spacing w:line="360" w:lineRule="auto"/>
        <w:ind w:firstLineChars="200" w:firstLine="480"/>
        <w:jc w:val="center"/>
        <w:rPr>
          <w:sz w:val="24"/>
        </w:rPr>
      </w:pPr>
      <w:r w:rsidRPr="00575270">
        <w:rPr>
          <w:rFonts w:hAnsi="宋体"/>
          <w:sz w:val="24"/>
        </w:rPr>
        <w:t>比值误差：</w:t>
      </w:r>
      <w:r w:rsidRPr="00575270">
        <w:rPr>
          <w:position w:val="-12"/>
          <w:sz w:val="24"/>
        </w:rPr>
        <w:object w:dxaOrig="800" w:dyaOrig="360" w14:anchorId="3C31B01E">
          <v:shape id="_x0000_i1052" type="#_x0000_t75" style="width:39pt;height:19.5pt" o:ole="">
            <v:imagedata r:id="rId32" o:title=""/>
          </v:shape>
          <o:OLEObject Type="Embed" ProgID="Equation.DSMT4" ShapeID="_x0000_i1052" DrawAspect="Content" ObjectID="_1713705150" r:id="rId52"/>
        </w:object>
      </w:r>
      <w:r w:rsidRPr="00575270">
        <w:rPr>
          <w:rFonts w:hint="eastAsia"/>
          <w:sz w:val="24"/>
        </w:rPr>
        <w:t>≈</w:t>
      </w:r>
      <w:r w:rsidRPr="00575270">
        <w:rPr>
          <w:rFonts w:hint="eastAsia"/>
          <w:sz w:val="24"/>
        </w:rPr>
        <w:t>0.</w:t>
      </w:r>
      <w:r w:rsidR="00430563" w:rsidRPr="00575270">
        <w:rPr>
          <w:sz w:val="24"/>
        </w:rPr>
        <w:t>0</w:t>
      </w:r>
      <w:r w:rsidR="00D925AB" w:rsidRPr="00575270">
        <w:rPr>
          <w:sz w:val="24"/>
        </w:rPr>
        <w:t>1</w:t>
      </w:r>
      <w:r w:rsidR="0056780E">
        <w:rPr>
          <w:sz w:val="24"/>
        </w:rPr>
        <w:t>6</w:t>
      </w:r>
      <w:r w:rsidRPr="00575270">
        <w:rPr>
          <w:rFonts w:hint="eastAsia"/>
          <w:sz w:val="24"/>
        </w:rPr>
        <w:t>%</w:t>
      </w:r>
    </w:p>
    <w:p w14:paraId="05606099" w14:textId="25EB2E2F" w:rsidR="00206AC3" w:rsidRPr="00CA5180" w:rsidRDefault="00206AC3" w:rsidP="00206AC3">
      <w:pPr>
        <w:spacing w:line="360" w:lineRule="auto"/>
        <w:ind w:firstLineChars="200" w:firstLine="480"/>
        <w:jc w:val="center"/>
        <w:rPr>
          <w:sz w:val="24"/>
        </w:rPr>
      </w:pPr>
      <w:r w:rsidRPr="00575270">
        <w:rPr>
          <w:rFonts w:hAnsi="宋体"/>
          <w:sz w:val="24"/>
        </w:rPr>
        <w:t>相位误差：</w:t>
      </w:r>
      <w:r w:rsidRPr="00575270">
        <w:rPr>
          <w:position w:val="-12"/>
          <w:sz w:val="24"/>
        </w:rPr>
        <w:object w:dxaOrig="800" w:dyaOrig="360" w14:anchorId="593E479D">
          <v:shape id="_x0000_i1053" type="#_x0000_t75" style="width:39pt;height:19.5pt" o:ole="">
            <v:imagedata r:id="rId32" o:title=""/>
          </v:shape>
          <o:OLEObject Type="Embed" ProgID="Equation.DSMT4" ShapeID="_x0000_i1053" DrawAspect="Content" ObjectID="_1713705151" r:id="rId53"/>
        </w:object>
      </w:r>
      <w:r w:rsidRPr="00575270">
        <w:rPr>
          <w:rFonts w:hint="eastAsia"/>
          <w:sz w:val="24"/>
        </w:rPr>
        <w:t>≈</w:t>
      </w:r>
      <w:r w:rsidR="004B3530" w:rsidRPr="00575270">
        <w:rPr>
          <w:sz w:val="24"/>
        </w:rPr>
        <w:t>1.</w:t>
      </w:r>
      <w:r w:rsidR="0056780E">
        <w:rPr>
          <w:sz w:val="24"/>
        </w:rPr>
        <w:t>3</w:t>
      </w:r>
      <w:r w:rsidR="004B3530" w:rsidRPr="00575270">
        <w:rPr>
          <w:sz w:val="24"/>
        </w:rPr>
        <w:t>2</w:t>
      </w:r>
      <w:r w:rsidR="00FE10CA" w:rsidRPr="00575270">
        <w:rPr>
          <w:sz w:val="24"/>
        </w:rPr>
        <w:t>′</w:t>
      </w:r>
    </w:p>
    <w:p w14:paraId="5D66778A" w14:textId="77777777" w:rsidR="00206AC3" w:rsidRPr="00DE048C" w:rsidRDefault="00206AC3" w:rsidP="00206AC3">
      <w:pPr>
        <w:spacing w:line="360" w:lineRule="auto"/>
        <w:ind w:firstLineChars="200" w:firstLine="480"/>
        <w:rPr>
          <w:rFonts w:hAnsi="宋体"/>
          <w:sz w:val="24"/>
        </w:rPr>
      </w:pPr>
    </w:p>
    <w:p w14:paraId="737CFDF0" w14:textId="45BDB8F0" w:rsidR="00BD46C9" w:rsidRDefault="00BD46C9" w:rsidP="00BD46C9">
      <w:pPr>
        <w:spacing w:line="312" w:lineRule="auto"/>
        <w:rPr>
          <w:rFonts w:hAnsi="宋体"/>
          <w:b/>
          <w:sz w:val="24"/>
        </w:rPr>
      </w:pPr>
      <w:r w:rsidRPr="00B116C9">
        <w:rPr>
          <w:rFonts w:hAnsi="宋体"/>
          <w:b/>
          <w:sz w:val="24"/>
        </w:rPr>
        <w:t>（</w:t>
      </w:r>
      <w:r>
        <w:rPr>
          <w:rFonts w:hAnsi="宋体" w:hint="eastAsia"/>
          <w:b/>
          <w:sz w:val="24"/>
        </w:rPr>
        <w:t>三</w:t>
      </w:r>
      <w:r w:rsidRPr="00B116C9">
        <w:rPr>
          <w:rFonts w:hAnsi="宋体"/>
          <w:b/>
          <w:sz w:val="24"/>
        </w:rPr>
        <w:t>）</w:t>
      </w:r>
      <w:r w:rsidR="00430563">
        <w:rPr>
          <w:rFonts w:hAnsi="宋体" w:hint="eastAsia"/>
          <w:b/>
          <w:sz w:val="24"/>
        </w:rPr>
        <w:t>谐波</w:t>
      </w:r>
      <w:r w:rsidRPr="00B116C9">
        <w:rPr>
          <w:rFonts w:hAnsi="宋体"/>
          <w:b/>
          <w:sz w:val="24"/>
        </w:rPr>
        <w:t>误差测量结果不确定度评定</w:t>
      </w:r>
    </w:p>
    <w:p w14:paraId="29C113FE" w14:textId="06881D83" w:rsidR="00430563" w:rsidRPr="00CA5180" w:rsidRDefault="00230B45" w:rsidP="0043056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3</w:t>
      </w:r>
      <w:r w:rsidR="00430563">
        <w:rPr>
          <w:rFonts w:hint="eastAsia"/>
          <w:sz w:val="24"/>
        </w:rPr>
        <w:t>.1</w:t>
      </w:r>
      <w:r w:rsidR="00430563" w:rsidRPr="00CA5180">
        <w:rPr>
          <w:sz w:val="24"/>
        </w:rPr>
        <w:t xml:space="preserve"> </w:t>
      </w:r>
      <w:r w:rsidR="00430563" w:rsidRPr="00CA5180">
        <w:rPr>
          <w:rFonts w:hAnsi="宋体"/>
          <w:sz w:val="24"/>
        </w:rPr>
        <w:t>测量方法：</w:t>
      </w:r>
      <w:r w:rsidR="00430563" w:rsidRPr="009720C5">
        <w:rPr>
          <w:rFonts w:hint="eastAsia"/>
          <w:sz w:val="24"/>
        </w:rPr>
        <w:t>使用</w:t>
      </w:r>
      <w:r w:rsidR="00430563">
        <w:rPr>
          <w:rFonts w:hint="eastAsia"/>
          <w:sz w:val="24"/>
        </w:rPr>
        <w:t>符合本</w:t>
      </w:r>
      <w:r w:rsidR="00430563" w:rsidRPr="009720C5">
        <w:rPr>
          <w:rFonts w:hint="eastAsia"/>
          <w:sz w:val="24"/>
        </w:rPr>
        <w:t>标准</w:t>
      </w:r>
      <w:r w:rsidR="00430563">
        <w:rPr>
          <w:rFonts w:hint="eastAsia"/>
          <w:sz w:val="24"/>
        </w:rPr>
        <w:t>7</w:t>
      </w:r>
      <w:r w:rsidR="00430563">
        <w:rPr>
          <w:sz w:val="24"/>
        </w:rPr>
        <w:t>.2.1</w:t>
      </w:r>
      <w:r w:rsidR="00430563">
        <w:rPr>
          <w:rFonts w:hint="eastAsia"/>
          <w:sz w:val="24"/>
        </w:rPr>
        <w:t>要求的标准器</w:t>
      </w:r>
      <w:r w:rsidR="00430563" w:rsidRPr="009720C5">
        <w:rPr>
          <w:rFonts w:hint="eastAsia"/>
          <w:sz w:val="24"/>
        </w:rPr>
        <w:t>对一台数字比较式电流互感器校验仪在</w:t>
      </w:r>
      <w:r w:rsidR="00430563">
        <w:rPr>
          <w:rFonts w:hint="eastAsia"/>
          <w:sz w:val="24"/>
        </w:rPr>
        <w:t>检定</w:t>
      </w:r>
      <w:r w:rsidR="00430563" w:rsidRPr="009720C5">
        <w:rPr>
          <w:rFonts w:hint="eastAsia"/>
          <w:sz w:val="24"/>
        </w:rPr>
        <w:t>条件下按标准</w:t>
      </w:r>
      <w:r w:rsidR="00430563">
        <w:rPr>
          <w:rFonts w:hint="eastAsia"/>
          <w:sz w:val="24"/>
        </w:rPr>
        <w:t>7</w:t>
      </w:r>
      <w:r w:rsidR="00430563">
        <w:rPr>
          <w:sz w:val="24"/>
        </w:rPr>
        <w:t>.4.5</w:t>
      </w:r>
      <w:r w:rsidR="00430563" w:rsidRPr="009720C5">
        <w:rPr>
          <w:rFonts w:hint="eastAsia"/>
          <w:sz w:val="24"/>
        </w:rPr>
        <w:t>的方法进行</w:t>
      </w:r>
      <w:r w:rsidR="0051251E">
        <w:rPr>
          <w:rFonts w:hint="eastAsia"/>
          <w:sz w:val="24"/>
        </w:rPr>
        <w:t>检定</w:t>
      </w:r>
      <w:r w:rsidR="00430563" w:rsidRPr="00CA5180">
        <w:rPr>
          <w:rFonts w:hAnsi="宋体"/>
          <w:sz w:val="24"/>
        </w:rPr>
        <w:t>，对</w:t>
      </w:r>
      <w:r w:rsidR="0051251E">
        <w:rPr>
          <w:rFonts w:hAnsi="宋体"/>
          <w:sz w:val="24"/>
        </w:rPr>
        <w:t>被检</w:t>
      </w:r>
      <w:r w:rsidR="00430563" w:rsidRPr="009720C5">
        <w:rPr>
          <w:rFonts w:hint="eastAsia"/>
          <w:sz w:val="24"/>
        </w:rPr>
        <w:t>数字比较式电流互感器校验仪</w:t>
      </w:r>
      <w:r w:rsidR="00430563" w:rsidRPr="00CA5180">
        <w:rPr>
          <w:rFonts w:hAnsi="宋体"/>
          <w:sz w:val="24"/>
        </w:rPr>
        <w:t>进行</w:t>
      </w:r>
      <w:r w:rsidR="00430563">
        <w:rPr>
          <w:rFonts w:hAnsi="宋体" w:hint="eastAsia"/>
          <w:sz w:val="24"/>
        </w:rPr>
        <w:t>谐波</w:t>
      </w:r>
      <w:r w:rsidR="00430563">
        <w:rPr>
          <w:rFonts w:hAnsi="宋体"/>
          <w:sz w:val="24"/>
        </w:rPr>
        <w:t>误差测量</w:t>
      </w:r>
      <w:r w:rsidR="00430563" w:rsidRPr="00CA5180">
        <w:rPr>
          <w:rFonts w:hAnsi="宋体"/>
          <w:sz w:val="24"/>
        </w:rPr>
        <w:t>，由</w:t>
      </w:r>
      <w:r w:rsidR="00430563">
        <w:rPr>
          <w:rFonts w:hAnsi="宋体"/>
          <w:sz w:val="24"/>
        </w:rPr>
        <w:t>误差测量装置</w:t>
      </w:r>
      <w:r w:rsidR="00430563" w:rsidRPr="00CA5180">
        <w:rPr>
          <w:rFonts w:hAnsi="宋体"/>
          <w:sz w:val="24"/>
        </w:rPr>
        <w:t>读取比值差和相位差。</w:t>
      </w:r>
    </w:p>
    <w:p w14:paraId="6F28B9A8" w14:textId="77777777" w:rsidR="00430563" w:rsidRPr="00CA5180" w:rsidRDefault="00430563" w:rsidP="00430563">
      <w:pPr>
        <w:spacing w:line="360" w:lineRule="auto"/>
        <w:ind w:firstLineChars="200" w:firstLine="480"/>
        <w:rPr>
          <w:sz w:val="24"/>
        </w:rPr>
      </w:pPr>
      <w:r w:rsidRPr="00CA5180">
        <w:rPr>
          <w:rFonts w:hAnsi="宋体"/>
          <w:sz w:val="24"/>
        </w:rPr>
        <w:t>测量的环境条件：温度（</w:t>
      </w:r>
      <w:r>
        <w:rPr>
          <w:sz w:val="24"/>
        </w:rPr>
        <w:t>20±</w:t>
      </w:r>
      <w:r>
        <w:rPr>
          <w:rFonts w:hint="eastAsia"/>
          <w:sz w:val="24"/>
        </w:rPr>
        <w:t>5</w:t>
      </w:r>
      <w:r w:rsidRPr="00CA5180">
        <w:rPr>
          <w:rFonts w:hAnsi="宋体"/>
          <w:sz w:val="24"/>
        </w:rPr>
        <w:t>）℃；相对湿度不大于</w:t>
      </w:r>
      <w:r>
        <w:rPr>
          <w:sz w:val="24"/>
        </w:rPr>
        <w:t>75</w:t>
      </w:r>
      <w:r w:rsidRPr="00CA5180">
        <w:rPr>
          <w:sz w:val="24"/>
        </w:rPr>
        <w:t>%</w:t>
      </w:r>
    </w:p>
    <w:p w14:paraId="08675FB1" w14:textId="77777777" w:rsidR="00430563" w:rsidRDefault="00430563" w:rsidP="00430563">
      <w:pPr>
        <w:spacing w:line="360" w:lineRule="auto"/>
        <w:ind w:firstLineChars="200" w:firstLine="480"/>
        <w:rPr>
          <w:rFonts w:hAnsi="宋体"/>
          <w:sz w:val="24"/>
        </w:rPr>
      </w:pPr>
      <w:r w:rsidRPr="00CA5180">
        <w:rPr>
          <w:rFonts w:hAnsi="宋体"/>
          <w:sz w:val="24"/>
        </w:rPr>
        <w:t>主要仪器设备：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7"/>
        <w:gridCol w:w="1486"/>
        <w:gridCol w:w="1673"/>
        <w:gridCol w:w="1418"/>
        <w:gridCol w:w="1134"/>
        <w:gridCol w:w="1633"/>
      </w:tblGrid>
      <w:tr w:rsidR="00B627B0" w14:paraId="06C2CF85" w14:textId="77777777" w:rsidTr="00A13962">
        <w:trPr>
          <w:cantSplit/>
          <w:trHeight w:val="273"/>
          <w:jc w:val="center"/>
        </w:trPr>
        <w:tc>
          <w:tcPr>
            <w:tcW w:w="571" w:type="pct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6D6A8622" w14:textId="77777777" w:rsidR="00B627B0" w:rsidRDefault="00B627B0" w:rsidP="00B627B0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名称</w:t>
            </w:r>
          </w:p>
        </w:tc>
        <w:tc>
          <w:tcPr>
            <w:tcW w:w="896" w:type="pct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2AA8AB95" w14:textId="77777777" w:rsidR="00B627B0" w:rsidRDefault="00B627B0" w:rsidP="00B627B0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测量范围</w:t>
            </w:r>
          </w:p>
        </w:tc>
        <w:tc>
          <w:tcPr>
            <w:tcW w:w="1009" w:type="pct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23CB35E4" w14:textId="7E6E3194" w:rsidR="00B627B0" w:rsidRPr="00E3656B" w:rsidRDefault="00B627B0" w:rsidP="00B627B0">
            <w:pPr>
              <w:jc w:val="center"/>
              <w:rPr>
                <w:color w:val="000000"/>
                <w:sz w:val="24"/>
              </w:rPr>
            </w:pPr>
            <w:r w:rsidRPr="00E3656B">
              <w:rPr>
                <w:rFonts w:hint="eastAsia"/>
                <w:color w:val="000000"/>
                <w:sz w:val="24"/>
              </w:rPr>
              <w:t>不确定度</w:t>
            </w:r>
          </w:p>
        </w:tc>
        <w:tc>
          <w:tcPr>
            <w:tcW w:w="855" w:type="pct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45DF3F99" w14:textId="77777777" w:rsidR="00B627B0" w:rsidRPr="00E3656B" w:rsidRDefault="00B627B0" w:rsidP="00B627B0">
            <w:pPr>
              <w:jc w:val="center"/>
              <w:rPr>
                <w:color w:val="000000"/>
                <w:sz w:val="24"/>
              </w:rPr>
            </w:pPr>
            <w:r w:rsidRPr="00E3656B">
              <w:rPr>
                <w:rFonts w:hint="eastAsia"/>
                <w:color w:val="000000"/>
                <w:sz w:val="24"/>
              </w:rPr>
              <w:t>型号</w:t>
            </w:r>
            <w:r w:rsidRPr="00E3656B">
              <w:rPr>
                <w:rFonts w:hint="eastAsia"/>
                <w:color w:val="000000"/>
                <w:sz w:val="24"/>
              </w:rPr>
              <w:t>/</w:t>
            </w:r>
            <w:r w:rsidRPr="00E3656B">
              <w:rPr>
                <w:color w:val="000000"/>
                <w:sz w:val="24"/>
              </w:rPr>
              <w:t>编号</w:t>
            </w:r>
          </w:p>
        </w:tc>
        <w:tc>
          <w:tcPr>
            <w:tcW w:w="684" w:type="pct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2097AD45" w14:textId="77777777" w:rsidR="00B627B0" w:rsidRPr="00E3656B" w:rsidRDefault="00B627B0" w:rsidP="00B627B0">
            <w:pPr>
              <w:jc w:val="center"/>
              <w:rPr>
                <w:color w:val="000000"/>
                <w:sz w:val="24"/>
              </w:rPr>
            </w:pPr>
            <w:r w:rsidRPr="00E3656B">
              <w:rPr>
                <w:rFonts w:hint="eastAsia"/>
                <w:color w:val="000000"/>
                <w:sz w:val="24"/>
              </w:rPr>
              <w:t>溯源机构</w:t>
            </w:r>
          </w:p>
        </w:tc>
        <w:tc>
          <w:tcPr>
            <w:tcW w:w="985" w:type="pct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75DEFDFD" w14:textId="77777777" w:rsidR="00B627B0" w:rsidRDefault="00B627B0" w:rsidP="00B627B0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证书号</w:t>
            </w:r>
            <w:r>
              <w:rPr>
                <w:rFonts w:hint="eastAsia"/>
                <w:color w:val="000000"/>
                <w:sz w:val="24"/>
              </w:rPr>
              <w:t>/</w:t>
            </w:r>
            <w:r>
              <w:rPr>
                <w:rFonts w:hint="eastAsia"/>
                <w:color w:val="000000"/>
                <w:sz w:val="24"/>
              </w:rPr>
              <w:t>有效期</w:t>
            </w:r>
          </w:p>
        </w:tc>
      </w:tr>
      <w:tr w:rsidR="00B627B0" w14:paraId="5E340153" w14:textId="77777777" w:rsidTr="00A13962">
        <w:trPr>
          <w:cantSplit/>
          <w:trHeight w:val="423"/>
          <w:jc w:val="center"/>
        </w:trPr>
        <w:tc>
          <w:tcPr>
            <w:tcW w:w="571" w:type="pct"/>
            <w:tcBorders>
              <w:right w:val="single" w:sz="8" w:space="0" w:color="auto"/>
            </w:tcBorders>
            <w:vAlign w:val="center"/>
          </w:tcPr>
          <w:p w14:paraId="7A9FD77C" w14:textId="77777777" w:rsidR="00B627B0" w:rsidRDefault="00B627B0" w:rsidP="00B627B0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标准电流源</w:t>
            </w:r>
          </w:p>
        </w:tc>
        <w:tc>
          <w:tcPr>
            <w:tcW w:w="896" w:type="pct"/>
            <w:tcBorders>
              <w:right w:val="single" w:sz="8" w:space="0" w:color="auto"/>
            </w:tcBorders>
            <w:vAlign w:val="center"/>
          </w:tcPr>
          <w:p w14:paraId="611ABCC3" w14:textId="77777777" w:rsidR="00B627B0" w:rsidRDefault="00B627B0" w:rsidP="00B627B0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0.05~80</w:t>
            </w:r>
            <w:r>
              <w:rPr>
                <w:rFonts w:hint="eastAsia"/>
                <w:sz w:val="24"/>
              </w:rPr>
              <w:t>）</w:t>
            </w: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1009" w:type="pct"/>
            <w:tcBorders>
              <w:right w:val="single" w:sz="8" w:space="0" w:color="auto"/>
            </w:tcBorders>
            <w:vAlign w:val="center"/>
          </w:tcPr>
          <w:p w14:paraId="6985EF6D" w14:textId="64710621" w:rsidR="00B627B0" w:rsidRPr="00E3656B" w:rsidRDefault="00E3656B" w:rsidP="00B627B0">
            <w:pPr>
              <w:spacing w:line="276" w:lineRule="auto"/>
              <w:jc w:val="center"/>
              <w:rPr>
                <w:sz w:val="24"/>
              </w:rPr>
            </w:pPr>
            <w:r w:rsidRPr="00E3656B">
              <w:rPr>
                <w:rFonts w:hint="eastAsia"/>
                <w:color w:val="000000"/>
                <w:sz w:val="24"/>
              </w:rPr>
              <w:t>谐波</w:t>
            </w:r>
            <w:r w:rsidR="00B627B0" w:rsidRPr="00E3656B">
              <w:rPr>
                <w:sz w:val="24"/>
              </w:rPr>
              <w:t>幅值</w:t>
            </w:r>
            <w:r w:rsidR="00B627B0" w:rsidRPr="00E3656B">
              <w:rPr>
                <w:sz w:val="24"/>
              </w:rPr>
              <w:t>0.015%</w:t>
            </w:r>
          </w:p>
          <w:p w14:paraId="523F1219" w14:textId="77777777" w:rsidR="00B627B0" w:rsidRPr="00E3656B" w:rsidRDefault="00B627B0" w:rsidP="00B627B0">
            <w:pPr>
              <w:spacing w:line="276" w:lineRule="auto"/>
              <w:jc w:val="center"/>
              <w:rPr>
                <w:sz w:val="24"/>
              </w:rPr>
            </w:pPr>
            <w:r w:rsidRPr="00E3656B">
              <w:rPr>
                <w:rFonts w:hint="eastAsia"/>
                <w:sz w:val="24"/>
              </w:rPr>
              <w:t>电压电流间</w:t>
            </w:r>
            <w:r w:rsidRPr="00E3656B">
              <w:rPr>
                <w:sz w:val="24"/>
              </w:rPr>
              <w:t>相位</w:t>
            </w:r>
            <w:r w:rsidRPr="00E3656B">
              <w:rPr>
                <w:rFonts w:hint="eastAsia"/>
                <w:sz w:val="24"/>
              </w:rPr>
              <w:t>2-</w:t>
            </w:r>
            <w:r w:rsidRPr="00E3656B">
              <w:rPr>
                <w:sz w:val="24"/>
              </w:rPr>
              <w:t>13</w:t>
            </w:r>
            <w:r w:rsidRPr="00E3656B">
              <w:rPr>
                <w:rFonts w:hint="eastAsia"/>
                <w:sz w:val="24"/>
              </w:rPr>
              <w:t>次：</w:t>
            </w:r>
            <w:r w:rsidRPr="00E3656B">
              <w:rPr>
                <w:sz w:val="24"/>
              </w:rPr>
              <w:t xml:space="preserve">2′ </w:t>
            </w:r>
          </w:p>
          <w:p w14:paraId="779D029A" w14:textId="58A61954" w:rsidR="00B627B0" w:rsidRPr="00E3656B" w:rsidRDefault="00B627B0" w:rsidP="00B627B0">
            <w:pPr>
              <w:spacing w:line="276" w:lineRule="auto"/>
              <w:jc w:val="center"/>
              <w:rPr>
                <w:sz w:val="24"/>
              </w:rPr>
            </w:pPr>
            <w:r w:rsidRPr="00E3656B">
              <w:rPr>
                <w:sz w:val="24"/>
              </w:rPr>
              <w:t>14</w:t>
            </w:r>
            <w:r w:rsidRPr="00E3656B">
              <w:rPr>
                <w:rFonts w:hint="eastAsia"/>
                <w:sz w:val="24"/>
              </w:rPr>
              <w:t>-</w:t>
            </w:r>
            <w:r w:rsidRPr="00E3656B">
              <w:rPr>
                <w:sz w:val="24"/>
              </w:rPr>
              <w:t>50</w:t>
            </w:r>
            <w:r w:rsidRPr="00E3656B">
              <w:rPr>
                <w:rFonts w:hint="eastAsia"/>
                <w:sz w:val="24"/>
              </w:rPr>
              <w:t>次：</w:t>
            </w:r>
            <w:r w:rsidRPr="00E3656B">
              <w:rPr>
                <w:sz w:val="24"/>
              </w:rPr>
              <w:t>7′</w:t>
            </w:r>
          </w:p>
        </w:tc>
        <w:tc>
          <w:tcPr>
            <w:tcW w:w="855" w:type="pct"/>
            <w:tcBorders>
              <w:right w:val="single" w:sz="8" w:space="0" w:color="auto"/>
            </w:tcBorders>
            <w:vAlign w:val="center"/>
          </w:tcPr>
          <w:p w14:paraId="5D79D27E" w14:textId="77777777" w:rsidR="00B627B0" w:rsidRPr="00E3656B" w:rsidRDefault="00B627B0" w:rsidP="00B627B0">
            <w:pPr>
              <w:spacing w:line="276" w:lineRule="auto"/>
              <w:jc w:val="center"/>
              <w:rPr>
                <w:sz w:val="24"/>
              </w:rPr>
            </w:pPr>
            <w:r w:rsidRPr="00E3656B">
              <w:rPr>
                <w:sz w:val="24"/>
              </w:rPr>
              <w:t>6105/</w:t>
            </w:r>
          </w:p>
          <w:p w14:paraId="258D120D" w14:textId="77777777" w:rsidR="00B627B0" w:rsidRPr="00E3656B" w:rsidRDefault="00B627B0" w:rsidP="00B627B0">
            <w:pPr>
              <w:spacing w:line="276" w:lineRule="auto"/>
              <w:jc w:val="center"/>
              <w:rPr>
                <w:sz w:val="24"/>
              </w:rPr>
            </w:pPr>
            <w:r w:rsidRPr="00E3656B">
              <w:rPr>
                <w:sz w:val="24"/>
              </w:rPr>
              <w:t>224966098</w:t>
            </w:r>
          </w:p>
        </w:tc>
        <w:tc>
          <w:tcPr>
            <w:tcW w:w="684" w:type="pct"/>
            <w:tcBorders>
              <w:right w:val="single" w:sz="8" w:space="0" w:color="auto"/>
            </w:tcBorders>
            <w:vAlign w:val="center"/>
          </w:tcPr>
          <w:p w14:paraId="2FFA543D" w14:textId="77777777" w:rsidR="00B627B0" w:rsidRPr="00E3656B" w:rsidRDefault="00B627B0" w:rsidP="00B627B0">
            <w:pPr>
              <w:spacing w:line="276" w:lineRule="auto"/>
              <w:jc w:val="center"/>
              <w:rPr>
                <w:sz w:val="24"/>
              </w:rPr>
            </w:pPr>
            <w:r w:rsidRPr="00E3656B">
              <w:rPr>
                <w:rFonts w:hint="eastAsia"/>
                <w:sz w:val="24"/>
              </w:rPr>
              <w:t>中国计量院</w:t>
            </w:r>
          </w:p>
        </w:tc>
        <w:tc>
          <w:tcPr>
            <w:tcW w:w="985" w:type="pct"/>
            <w:tcBorders>
              <w:right w:val="single" w:sz="8" w:space="0" w:color="auto"/>
            </w:tcBorders>
            <w:vAlign w:val="center"/>
          </w:tcPr>
          <w:p w14:paraId="317E87FF" w14:textId="77777777" w:rsidR="00B627B0" w:rsidRDefault="00B627B0" w:rsidP="00B627B0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D</w:t>
            </w:r>
            <w:r>
              <w:rPr>
                <w:sz w:val="24"/>
              </w:rPr>
              <w:t>Cjd2021-11150</w:t>
            </w:r>
            <w:r>
              <w:rPr>
                <w:rFonts w:hint="eastAsia"/>
                <w:sz w:val="24"/>
              </w:rPr>
              <w:t>号</w:t>
            </w:r>
            <w:r>
              <w:rPr>
                <w:rFonts w:hint="eastAsia"/>
                <w:sz w:val="24"/>
              </w:rPr>
              <w:t>/2</w:t>
            </w:r>
            <w:r>
              <w:rPr>
                <w:sz w:val="24"/>
              </w:rPr>
              <w:t>022.8.9</w:t>
            </w:r>
          </w:p>
        </w:tc>
      </w:tr>
      <w:tr w:rsidR="00B627B0" w14:paraId="2EF86D54" w14:textId="77777777" w:rsidTr="00A13962">
        <w:trPr>
          <w:cantSplit/>
          <w:trHeight w:val="423"/>
          <w:jc w:val="center"/>
        </w:trPr>
        <w:tc>
          <w:tcPr>
            <w:tcW w:w="571" w:type="pct"/>
            <w:tcBorders>
              <w:right w:val="single" w:sz="8" w:space="0" w:color="auto"/>
            </w:tcBorders>
            <w:vAlign w:val="center"/>
          </w:tcPr>
          <w:p w14:paraId="0C23B621" w14:textId="77777777" w:rsidR="00B627B0" w:rsidRDefault="00B627B0" w:rsidP="00B627B0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标准电流源</w:t>
            </w:r>
          </w:p>
        </w:tc>
        <w:tc>
          <w:tcPr>
            <w:tcW w:w="896" w:type="pct"/>
            <w:tcBorders>
              <w:right w:val="single" w:sz="8" w:space="0" w:color="auto"/>
            </w:tcBorders>
            <w:vAlign w:val="center"/>
          </w:tcPr>
          <w:p w14:paraId="510ED5D2" w14:textId="77777777" w:rsidR="00B627B0" w:rsidRDefault="00B627B0" w:rsidP="00B627B0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0.05~80</w:t>
            </w:r>
            <w:r>
              <w:rPr>
                <w:rFonts w:hint="eastAsia"/>
                <w:sz w:val="24"/>
              </w:rPr>
              <w:t>）</w:t>
            </w: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1009" w:type="pct"/>
            <w:tcBorders>
              <w:right w:val="single" w:sz="8" w:space="0" w:color="auto"/>
            </w:tcBorders>
            <w:vAlign w:val="center"/>
          </w:tcPr>
          <w:p w14:paraId="1EED422B" w14:textId="5F051A7F" w:rsidR="00B627B0" w:rsidRPr="00E3656B" w:rsidRDefault="00E3656B" w:rsidP="00B627B0">
            <w:pPr>
              <w:spacing w:line="276" w:lineRule="auto"/>
              <w:jc w:val="center"/>
              <w:rPr>
                <w:sz w:val="24"/>
              </w:rPr>
            </w:pPr>
            <w:r w:rsidRPr="00E3656B">
              <w:rPr>
                <w:rFonts w:hint="eastAsia"/>
                <w:color w:val="000000"/>
                <w:sz w:val="24"/>
              </w:rPr>
              <w:t>谐波</w:t>
            </w:r>
            <w:r w:rsidR="00B627B0" w:rsidRPr="00E3656B">
              <w:rPr>
                <w:sz w:val="24"/>
              </w:rPr>
              <w:t>幅值</w:t>
            </w:r>
            <w:r w:rsidR="00B627B0" w:rsidRPr="00E3656B">
              <w:rPr>
                <w:sz w:val="24"/>
              </w:rPr>
              <w:t>0.015%</w:t>
            </w:r>
          </w:p>
          <w:p w14:paraId="0F103055" w14:textId="77777777" w:rsidR="00B627B0" w:rsidRPr="00E3656B" w:rsidRDefault="00B627B0" w:rsidP="00B627B0">
            <w:pPr>
              <w:spacing w:line="276" w:lineRule="auto"/>
              <w:jc w:val="center"/>
              <w:rPr>
                <w:sz w:val="24"/>
              </w:rPr>
            </w:pPr>
            <w:r w:rsidRPr="00E3656B">
              <w:rPr>
                <w:rFonts w:hint="eastAsia"/>
                <w:sz w:val="24"/>
              </w:rPr>
              <w:t>电压电流间</w:t>
            </w:r>
            <w:r w:rsidRPr="00E3656B">
              <w:rPr>
                <w:sz w:val="24"/>
              </w:rPr>
              <w:t>相位</w:t>
            </w:r>
            <w:r w:rsidRPr="00E3656B">
              <w:rPr>
                <w:rFonts w:hint="eastAsia"/>
                <w:sz w:val="24"/>
              </w:rPr>
              <w:t>2-</w:t>
            </w:r>
            <w:r w:rsidRPr="00E3656B">
              <w:rPr>
                <w:sz w:val="24"/>
              </w:rPr>
              <w:t>13</w:t>
            </w:r>
            <w:r w:rsidRPr="00E3656B">
              <w:rPr>
                <w:rFonts w:hint="eastAsia"/>
                <w:sz w:val="24"/>
              </w:rPr>
              <w:t>次：</w:t>
            </w:r>
            <w:r w:rsidRPr="00E3656B">
              <w:rPr>
                <w:sz w:val="24"/>
              </w:rPr>
              <w:t>2′</w:t>
            </w:r>
          </w:p>
          <w:p w14:paraId="12E73786" w14:textId="7B1AF601" w:rsidR="00B627B0" w:rsidRPr="00E3656B" w:rsidRDefault="00B627B0" w:rsidP="00B627B0">
            <w:pPr>
              <w:spacing w:line="276" w:lineRule="auto"/>
              <w:jc w:val="center"/>
              <w:rPr>
                <w:sz w:val="24"/>
              </w:rPr>
            </w:pPr>
            <w:r w:rsidRPr="00E3656B">
              <w:rPr>
                <w:sz w:val="24"/>
              </w:rPr>
              <w:t>14</w:t>
            </w:r>
            <w:r w:rsidRPr="00E3656B">
              <w:rPr>
                <w:rFonts w:hint="eastAsia"/>
                <w:sz w:val="24"/>
              </w:rPr>
              <w:t>-</w:t>
            </w:r>
            <w:r w:rsidRPr="00E3656B">
              <w:rPr>
                <w:sz w:val="24"/>
              </w:rPr>
              <w:t>50</w:t>
            </w:r>
            <w:r w:rsidRPr="00E3656B">
              <w:rPr>
                <w:rFonts w:hint="eastAsia"/>
                <w:sz w:val="24"/>
              </w:rPr>
              <w:t>次：</w:t>
            </w:r>
            <w:r w:rsidRPr="00E3656B">
              <w:rPr>
                <w:sz w:val="24"/>
              </w:rPr>
              <w:t>7′</w:t>
            </w:r>
          </w:p>
        </w:tc>
        <w:tc>
          <w:tcPr>
            <w:tcW w:w="855" w:type="pct"/>
            <w:tcBorders>
              <w:right w:val="single" w:sz="8" w:space="0" w:color="auto"/>
            </w:tcBorders>
            <w:vAlign w:val="center"/>
          </w:tcPr>
          <w:p w14:paraId="4B49C69A" w14:textId="77777777" w:rsidR="00B627B0" w:rsidRPr="00E3656B" w:rsidRDefault="00B627B0" w:rsidP="00B627B0">
            <w:pPr>
              <w:spacing w:line="276" w:lineRule="auto"/>
              <w:jc w:val="center"/>
              <w:rPr>
                <w:sz w:val="24"/>
              </w:rPr>
            </w:pPr>
            <w:r w:rsidRPr="00E3656B">
              <w:rPr>
                <w:sz w:val="24"/>
              </w:rPr>
              <w:t>6106/</w:t>
            </w:r>
          </w:p>
          <w:p w14:paraId="6854E141" w14:textId="77777777" w:rsidR="00B627B0" w:rsidRPr="00E3656B" w:rsidRDefault="00B627B0" w:rsidP="00B627B0">
            <w:pPr>
              <w:spacing w:line="276" w:lineRule="auto"/>
              <w:jc w:val="center"/>
              <w:rPr>
                <w:sz w:val="24"/>
              </w:rPr>
            </w:pPr>
            <w:r w:rsidRPr="00E3656B">
              <w:rPr>
                <w:sz w:val="24"/>
              </w:rPr>
              <w:t>349671073</w:t>
            </w:r>
          </w:p>
        </w:tc>
        <w:tc>
          <w:tcPr>
            <w:tcW w:w="684" w:type="pct"/>
            <w:tcBorders>
              <w:right w:val="single" w:sz="8" w:space="0" w:color="auto"/>
            </w:tcBorders>
            <w:vAlign w:val="center"/>
          </w:tcPr>
          <w:p w14:paraId="1B525641" w14:textId="77777777" w:rsidR="00B627B0" w:rsidRPr="00E3656B" w:rsidRDefault="00B627B0" w:rsidP="00B627B0">
            <w:pPr>
              <w:spacing w:line="276" w:lineRule="auto"/>
              <w:jc w:val="center"/>
              <w:rPr>
                <w:sz w:val="24"/>
              </w:rPr>
            </w:pPr>
            <w:r w:rsidRPr="00E3656B">
              <w:rPr>
                <w:rFonts w:hint="eastAsia"/>
                <w:sz w:val="24"/>
              </w:rPr>
              <w:t>中国计量院</w:t>
            </w:r>
          </w:p>
        </w:tc>
        <w:tc>
          <w:tcPr>
            <w:tcW w:w="985" w:type="pct"/>
            <w:tcBorders>
              <w:right w:val="single" w:sz="8" w:space="0" w:color="auto"/>
            </w:tcBorders>
            <w:vAlign w:val="center"/>
          </w:tcPr>
          <w:p w14:paraId="40C3B4B5" w14:textId="77777777" w:rsidR="00B627B0" w:rsidRDefault="00B627B0" w:rsidP="00B627B0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D</w:t>
            </w:r>
            <w:r>
              <w:rPr>
                <w:sz w:val="24"/>
              </w:rPr>
              <w:t>Cjd2021-11150</w:t>
            </w:r>
            <w:r>
              <w:rPr>
                <w:rFonts w:hint="eastAsia"/>
                <w:sz w:val="24"/>
              </w:rPr>
              <w:t>号</w:t>
            </w:r>
            <w:r>
              <w:rPr>
                <w:rFonts w:hint="eastAsia"/>
                <w:sz w:val="24"/>
              </w:rPr>
              <w:t>/2</w:t>
            </w:r>
            <w:r>
              <w:rPr>
                <w:sz w:val="24"/>
              </w:rPr>
              <w:t>022.8.9</w:t>
            </w:r>
          </w:p>
        </w:tc>
      </w:tr>
      <w:tr w:rsidR="00B627B0" w14:paraId="18F9BE42" w14:textId="77777777" w:rsidTr="00B627B0">
        <w:trPr>
          <w:cantSplit/>
          <w:trHeight w:val="423"/>
          <w:jc w:val="center"/>
        </w:trPr>
        <w:tc>
          <w:tcPr>
            <w:tcW w:w="5000" w:type="pct"/>
            <w:gridSpan w:val="6"/>
            <w:tcBorders>
              <w:right w:val="single" w:sz="8" w:space="0" w:color="auto"/>
            </w:tcBorders>
            <w:vAlign w:val="center"/>
          </w:tcPr>
          <w:p w14:paraId="228665BD" w14:textId="4840C03B" w:rsidR="00B627B0" w:rsidRPr="00E3656B" w:rsidRDefault="00B627B0" w:rsidP="00B627B0">
            <w:pPr>
              <w:spacing w:line="276" w:lineRule="auto"/>
              <w:jc w:val="left"/>
              <w:rPr>
                <w:sz w:val="24"/>
              </w:rPr>
            </w:pPr>
            <w:r w:rsidRPr="00E3656B">
              <w:rPr>
                <w:rFonts w:hint="eastAsia"/>
                <w:sz w:val="24"/>
              </w:rPr>
              <w:t>注：两相电压之间的相位不确定度</w:t>
            </w:r>
            <w:r w:rsidRPr="00E3656B">
              <w:rPr>
                <w:rFonts w:hint="eastAsia"/>
                <w:sz w:val="24"/>
              </w:rPr>
              <w:t>2-</w:t>
            </w:r>
            <w:r w:rsidRPr="00E3656B">
              <w:rPr>
                <w:sz w:val="24"/>
              </w:rPr>
              <w:t>13</w:t>
            </w:r>
            <w:r w:rsidRPr="00E3656B">
              <w:rPr>
                <w:rFonts w:hint="eastAsia"/>
                <w:sz w:val="24"/>
              </w:rPr>
              <w:t>次：</w:t>
            </w:r>
            <w:r w:rsidRPr="00E3656B">
              <w:rPr>
                <w:sz w:val="24"/>
              </w:rPr>
              <w:t>2.6′</w:t>
            </w:r>
            <w:r w:rsidRPr="00E3656B">
              <w:rPr>
                <w:rFonts w:hint="eastAsia"/>
                <w:sz w:val="24"/>
              </w:rPr>
              <w:t>，</w:t>
            </w:r>
            <w:r w:rsidRPr="00E3656B">
              <w:rPr>
                <w:sz w:val="24"/>
              </w:rPr>
              <w:t>14</w:t>
            </w:r>
            <w:r w:rsidRPr="00E3656B">
              <w:rPr>
                <w:rFonts w:hint="eastAsia"/>
                <w:sz w:val="24"/>
              </w:rPr>
              <w:t>-</w:t>
            </w:r>
            <w:r w:rsidRPr="00E3656B">
              <w:rPr>
                <w:sz w:val="24"/>
              </w:rPr>
              <w:t>50</w:t>
            </w:r>
            <w:r w:rsidRPr="00E3656B">
              <w:rPr>
                <w:rFonts w:hint="eastAsia"/>
                <w:sz w:val="24"/>
              </w:rPr>
              <w:t>次：</w:t>
            </w:r>
            <w:r w:rsidRPr="00E3656B">
              <w:rPr>
                <w:sz w:val="24"/>
              </w:rPr>
              <w:t>9′</w:t>
            </w:r>
          </w:p>
        </w:tc>
      </w:tr>
    </w:tbl>
    <w:p w14:paraId="1FFFB0AE" w14:textId="77777777" w:rsidR="004B3530" w:rsidRPr="004B3530" w:rsidRDefault="004B3530" w:rsidP="00430563">
      <w:pPr>
        <w:spacing w:line="360" w:lineRule="auto"/>
        <w:ind w:firstLineChars="200" w:firstLine="480"/>
        <w:rPr>
          <w:sz w:val="24"/>
        </w:rPr>
      </w:pPr>
    </w:p>
    <w:p w14:paraId="201F3528" w14:textId="100260C6" w:rsidR="00430563" w:rsidRDefault="00230B45" w:rsidP="0043056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3</w:t>
      </w:r>
      <w:r w:rsidR="00430563">
        <w:rPr>
          <w:rFonts w:hint="eastAsia"/>
          <w:sz w:val="24"/>
        </w:rPr>
        <w:t>.2</w:t>
      </w:r>
      <w:r w:rsidR="00430563">
        <w:rPr>
          <w:rFonts w:hint="eastAsia"/>
          <w:sz w:val="24"/>
        </w:rPr>
        <w:t>测量数学模型</w:t>
      </w:r>
    </w:p>
    <w:p w14:paraId="3AECD80D" w14:textId="290F001A" w:rsidR="00986CEC" w:rsidRPr="009720C5" w:rsidRDefault="00430563" w:rsidP="00986CEC">
      <w:pPr>
        <w:spacing w:line="360" w:lineRule="auto"/>
        <w:ind w:firstLineChars="200" w:firstLine="480"/>
        <w:rPr>
          <w:sz w:val="24"/>
        </w:rPr>
      </w:pPr>
      <w:r w:rsidRPr="009720C5">
        <w:rPr>
          <w:sz w:val="24"/>
        </w:rPr>
        <w:t xml:space="preserve">                   </w:t>
      </w:r>
      <w:r w:rsidR="00986CEC" w:rsidRPr="009720C5">
        <w:rPr>
          <w:sz w:val="24"/>
        </w:rPr>
        <w:t xml:space="preserve">      </w:t>
      </w:r>
      <w:r w:rsidR="00986CEC" w:rsidRPr="00C225F0">
        <w:rPr>
          <w:position w:val="-12"/>
        </w:rPr>
        <w:object w:dxaOrig="1280" w:dyaOrig="360" w14:anchorId="5A2128D6">
          <v:shape id="_x0000_i1054" type="#_x0000_t75" style="width:63.75pt;height:17.25pt" o:ole="">
            <v:imagedata r:id="rId6" o:title=""/>
          </v:shape>
          <o:OLEObject Type="Embed" ProgID="Equation.DSMT4" ShapeID="_x0000_i1054" DrawAspect="Content" ObjectID="_1713705152" r:id="rId54"/>
        </w:object>
      </w:r>
    </w:p>
    <w:p w14:paraId="2B295160" w14:textId="77777777" w:rsidR="00986CEC" w:rsidRPr="009720C5" w:rsidRDefault="00986CEC" w:rsidP="00986CEC">
      <w:pPr>
        <w:spacing w:line="360" w:lineRule="auto"/>
        <w:rPr>
          <w:sz w:val="24"/>
        </w:rPr>
      </w:pPr>
      <w:r w:rsidRPr="009720C5">
        <w:rPr>
          <w:rFonts w:hint="eastAsia"/>
          <w:sz w:val="24"/>
        </w:rPr>
        <w:tab/>
      </w:r>
      <w:r w:rsidRPr="009720C5">
        <w:rPr>
          <w:rFonts w:hint="eastAsia"/>
          <w:sz w:val="24"/>
        </w:rPr>
        <w:tab/>
      </w:r>
      <w:r w:rsidRPr="009720C5">
        <w:rPr>
          <w:rFonts w:hint="eastAsia"/>
          <w:sz w:val="24"/>
        </w:rPr>
        <w:t>式中：</w:t>
      </w:r>
      <w:r w:rsidRPr="009720C5">
        <w:rPr>
          <w:rFonts w:hint="eastAsia"/>
          <w:sz w:val="24"/>
        </w:rPr>
        <w:t xml:space="preserve"> </w:t>
      </w:r>
      <w:proofErr w:type="spellStart"/>
      <w:r w:rsidRPr="00BA33B3">
        <w:rPr>
          <w:sz w:val="24"/>
        </w:rPr>
        <w:t>Δ</w:t>
      </w:r>
      <w:r w:rsidRPr="00BA33B3">
        <w:rPr>
          <w:i/>
          <w:iCs/>
          <w:sz w:val="24"/>
        </w:rPr>
        <w:t>f</w:t>
      </w:r>
      <w:proofErr w:type="spellEnd"/>
      <w:proofErr w:type="gramStart"/>
      <w:r w:rsidRPr="009720C5">
        <w:rPr>
          <w:rFonts w:hint="eastAsia"/>
          <w:sz w:val="24"/>
        </w:rPr>
        <w:t>—</w:t>
      </w:r>
      <w:r>
        <w:rPr>
          <w:rFonts w:hint="eastAsia"/>
          <w:sz w:val="24"/>
        </w:rPr>
        <w:t>数字</w:t>
      </w:r>
      <w:proofErr w:type="gramEnd"/>
      <w:r>
        <w:rPr>
          <w:rFonts w:hint="eastAsia"/>
          <w:sz w:val="24"/>
        </w:rPr>
        <w:t>比较式电流互感器校验仪</w:t>
      </w:r>
      <w:r>
        <w:rPr>
          <w:rFonts w:ascii="宋体" w:hAnsi="宋体" w:hint="eastAsia"/>
          <w:sz w:val="24"/>
        </w:rPr>
        <w:t>比值差</w:t>
      </w:r>
      <w:r w:rsidRPr="009720C5">
        <w:rPr>
          <w:rFonts w:hint="eastAsia"/>
          <w:sz w:val="24"/>
        </w:rPr>
        <w:t>示值误差</w:t>
      </w:r>
    </w:p>
    <w:p w14:paraId="6B23A3DE" w14:textId="72FE055E" w:rsidR="00986CEC" w:rsidRPr="009720C5" w:rsidRDefault="00986CEC" w:rsidP="00986CEC">
      <w:pPr>
        <w:spacing w:line="360" w:lineRule="auto"/>
        <w:ind w:firstLineChars="200" w:firstLine="480"/>
        <w:rPr>
          <w:sz w:val="24"/>
        </w:rPr>
      </w:pPr>
      <w:r w:rsidRPr="009720C5">
        <w:rPr>
          <w:rFonts w:hint="eastAsia"/>
          <w:sz w:val="24"/>
        </w:rPr>
        <w:tab/>
      </w:r>
      <w:r w:rsidRPr="009720C5">
        <w:rPr>
          <w:rFonts w:hint="eastAsia"/>
          <w:sz w:val="24"/>
        </w:rPr>
        <w:tab/>
      </w:r>
      <w:r w:rsidRPr="009720C5">
        <w:rPr>
          <w:rFonts w:hint="eastAsia"/>
          <w:sz w:val="24"/>
        </w:rPr>
        <w:tab/>
      </w:r>
      <w:r>
        <w:rPr>
          <w:sz w:val="24"/>
        </w:rPr>
        <w:t xml:space="preserve"> </w:t>
      </w:r>
      <w:proofErr w:type="spellStart"/>
      <w:r w:rsidRPr="00BA33B3">
        <w:rPr>
          <w:i/>
          <w:iCs/>
          <w:sz w:val="24"/>
        </w:rPr>
        <w:t>f</w:t>
      </w:r>
      <w:r w:rsidRPr="00BA33B3">
        <w:rPr>
          <w:rFonts w:hint="eastAsia"/>
          <w:sz w:val="24"/>
          <w:vertAlign w:val="subscript"/>
        </w:rPr>
        <w:t>x</w:t>
      </w:r>
      <w:proofErr w:type="spellEnd"/>
      <w:r w:rsidRPr="009720C5">
        <w:rPr>
          <w:rFonts w:hint="eastAsia"/>
          <w:sz w:val="24"/>
        </w:rPr>
        <w:t>—</w:t>
      </w:r>
      <w:r>
        <w:rPr>
          <w:rFonts w:hint="eastAsia"/>
          <w:sz w:val="24"/>
        </w:rPr>
        <w:t>被检数字比较式电流互感器校验仪</w:t>
      </w:r>
      <w:r w:rsidRPr="009720C5">
        <w:rPr>
          <w:rFonts w:hint="eastAsia"/>
          <w:sz w:val="24"/>
        </w:rPr>
        <w:t>的</w:t>
      </w:r>
      <w:r>
        <w:rPr>
          <w:rFonts w:ascii="宋体" w:hAnsi="宋体" w:hint="eastAsia"/>
          <w:sz w:val="24"/>
        </w:rPr>
        <w:t>比值差</w:t>
      </w:r>
      <w:r w:rsidRPr="009720C5">
        <w:rPr>
          <w:rFonts w:hint="eastAsia"/>
          <w:sz w:val="24"/>
        </w:rPr>
        <w:t>示值</w:t>
      </w:r>
    </w:p>
    <w:p w14:paraId="51526D3D" w14:textId="1620CF60" w:rsidR="00986CEC" w:rsidRPr="009720C5" w:rsidRDefault="00986CEC" w:rsidP="00986CEC">
      <w:pPr>
        <w:spacing w:line="360" w:lineRule="auto"/>
        <w:ind w:firstLineChars="200" w:firstLine="480"/>
        <w:rPr>
          <w:sz w:val="24"/>
        </w:rPr>
      </w:pPr>
      <w:r w:rsidRPr="009720C5">
        <w:rPr>
          <w:rFonts w:hint="eastAsia"/>
          <w:sz w:val="24"/>
        </w:rPr>
        <w:t xml:space="preserve"> </w:t>
      </w:r>
      <w:r>
        <w:rPr>
          <w:sz w:val="24"/>
        </w:rPr>
        <w:t xml:space="preserve">          </w:t>
      </w:r>
      <w:r w:rsidRPr="00BA33B3">
        <w:rPr>
          <w:i/>
          <w:iCs/>
          <w:sz w:val="24"/>
        </w:rPr>
        <w:t>f</w:t>
      </w:r>
      <w:r w:rsidRPr="00BA33B3">
        <w:rPr>
          <w:rFonts w:hint="eastAsia"/>
          <w:sz w:val="24"/>
          <w:vertAlign w:val="subscript"/>
        </w:rPr>
        <w:t>s</w:t>
      </w:r>
      <w:proofErr w:type="gramStart"/>
      <w:r w:rsidRPr="009720C5">
        <w:rPr>
          <w:rFonts w:hint="eastAsia"/>
          <w:sz w:val="24"/>
        </w:rPr>
        <w:t>—</w:t>
      </w:r>
      <w:r>
        <w:rPr>
          <w:rFonts w:hint="eastAsia"/>
          <w:sz w:val="24"/>
        </w:rPr>
        <w:t>数字</w:t>
      </w:r>
      <w:proofErr w:type="gramEnd"/>
      <w:r>
        <w:rPr>
          <w:rFonts w:hint="eastAsia"/>
          <w:sz w:val="24"/>
        </w:rPr>
        <w:t>比较式电流互感器校验</w:t>
      </w:r>
      <w:proofErr w:type="gramStart"/>
      <w:r>
        <w:rPr>
          <w:rFonts w:hint="eastAsia"/>
          <w:sz w:val="24"/>
        </w:rPr>
        <w:t>仪</w:t>
      </w:r>
      <w:r w:rsidRPr="009720C5">
        <w:rPr>
          <w:rFonts w:hint="eastAsia"/>
          <w:sz w:val="24"/>
        </w:rPr>
        <w:t>标准</w:t>
      </w:r>
      <w:proofErr w:type="gramEnd"/>
      <w:r w:rsidRPr="009720C5">
        <w:rPr>
          <w:rFonts w:hint="eastAsia"/>
          <w:sz w:val="24"/>
        </w:rPr>
        <w:t>装置</w:t>
      </w:r>
      <w:r>
        <w:rPr>
          <w:rFonts w:ascii="宋体" w:hAnsi="宋体" w:hint="eastAsia"/>
          <w:sz w:val="24"/>
        </w:rPr>
        <w:t>比值差</w:t>
      </w:r>
      <w:r w:rsidRPr="009720C5">
        <w:rPr>
          <w:rFonts w:hint="eastAsia"/>
          <w:sz w:val="24"/>
        </w:rPr>
        <w:t>标准值</w:t>
      </w:r>
    </w:p>
    <w:p w14:paraId="6235A515" w14:textId="77777777" w:rsidR="00986CEC" w:rsidRPr="009720C5" w:rsidRDefault="00986CEC" w:rsidP="00986CEC">
      <w:pPr>
        <w:spacing w:line="360" w:lineRule="auto"/>
        <w:ind w:firstLineChars="1600" w:firstLine="3360"/>
        <w:rPr>
          <w:sz w:val="24"/>
        </w:rPr>
      </w:pPr>
      <w:r w:rsidRPr="00C225F0">
        <w:rPr>
          <w:position w:val="-12"/>
        </w:rPr>
        <w:object w:dxaOrig="1300" w:dyaOrig="360" w14:anchorId="45286D10">
          <v:shape id="_x0000_i1055" type="#_x0000_t75" style="width:65.25pt;height:17.25pt" o:ole="">
            <v:imagedata r:id="rId8" o:title=""/>
          </v:shape>
          <o:OLEObject Type="Embed" ProgID="Equation.DSMT4" ShapeID="_x0000_i1055" DrawAspect="Content" ObjectID="_1713705153" r:id="rId55"/>
        </w:object>
      </w:r>
    </w:p>
    <w:p w14:paraId="3F0B145C" w14:textId="30C57F4D" w:rsidR="00986CEC" w:rsidRPr="009720C5" w:rsidRDefault="00986CEC" w:rsidP="00986CEC">
      <w:pPr>
        <w:spacing w:line="360" w:lineRule="auto"/>
        <w:jc w:val="left"/>
        <w:rPr>
          <w:sz w:val="24"/>
        </w:rPr>
      </w:pPr>
      <w:r w:rsidRPr="009720C5">
        <w:rPr>
          <w:rFonts w:hint="eastAsia"/>
          <w:sz w:val="24"/>
        </w:rPr>
        <w:tab/>
      </w:r>
      <w:r w:rsidRPr="009720C5">
        <w:rPr>
          <w:rFonts w:hint="eastAsia"/>
          <w:sz w:val="24"/>
        </w:rPr>
        <w:tab/>
      </w:r>
      <w:r w:rsidRPr="009720C5">
        <w:rPr>
          <w:rFonts w:hint="eastAsia"/>
          <w:sz w:val="24"/>
        </w:rPr>
        <w:t>式中：</w:t>
      </w:r>
      <w:r>
        <w:rPr>
          <w:rFonts w:hint="eastAsia"/>
          <w:sz w:val="24"/>
        </w:rPr>
        <w:t xml:space="preserve"> </w:t>
      </w:r>
      <w:proofErr w:type="spellStart"/>
      <w:r w:rsidRPr="00BA33B3">
        <w:rPr>
          <w:sz w:val="24"/>
        </w:rPr>
        <w:t>Δ</w:t>
      </w:r>
      <w:r w:rsidRPr="00BA33B3">
        <w:rPr>
          <w:i/>
          <w:iCs/>
          <w:sz w:val="24"/>
        </w:rPr>
        <w:t>δ</w:t>
      </w:r>
      <w:proofErr w:type="spellEnd"/>
      <w:r w:rsidRPr="009720C5">
        <w:rPr>
          <w:rFonts w:hint="eastAsia"/>
          <w:sz w:val="24"/>
        </w:rPr>
        <w:t>—</w:t>
      </w:r>
      <w:r>
        <w:rPr>
          <w:rFonts w:hint="eastAsia"/>
          <w:sz w:val="24"/>
        </w:rPr>
        <w:t>数字比较式电流互感器校验仪</w:t>
      </w:r>
      <w:r>
        <w:rPr>
          <w:rFonts w:ascii="宋体" w:hAnsi="宋体" w:hint="eastAsia"/>
          <w:sz w:val="24"/>
        </w:rPr>
        <w:t>相位差</w:t>
      </w:r>
      <w:r w:rsidRPr="009720C5">
        <w:rPr>
          <w:rFonts w:hint="eastAsia"/>
          <w:sz w:val="24"/>
        </w:rPr>
        <w:t>示值误差</w:t>
      </w:r>
    </w:p>
    <w:p w14:paraId="2718DF52" w14:textId="23B170A3" w:rsidR="00986CEC" w:rsidRPr="009720C5" w:rsidRDefault="00986CEC" w:rsidP="00986CEC">
      <w:pPr>
        <w:spacing w:line="360" w:lineRule="auto"/>
        <w:ind w:firstLineChars="200" w:firstLine="480"/>
        <w:rPr>
          <w:sz w:val="24"/>
        </w:rPr>
      </w:pPr>
      <w:r w:rsidRPr="009720C5">
        <w:rPr>
          <w:rFonts w:hint="eastAsia"/>
          <w:sz w:val="24"/>
        </w:rPr>
        <w:tab/>
      </w:r>
      <w:r w:rsidRPr="009720C5">
        <w:rPr>
          <w:rFonts w:hint="eastAsia"/>
          <w:sz w:val="24"/>
        </w:rPr>
        <w:tab/>
      </w:r>
      <w:r w:rsidRPr="009720C5">
        <w:rPr>
          <w:rFonts w:hint="eastAsia"/>
          <w:sz w:val="24"/>
        </w:rPr>
        <w:tab/>
      </w:r>
      <w:r>
        <w:rPr>
          <w:sz w:val="24"/>
        </w:rPr>
        <w:t xml:space="preserve"> </w:t>
      </w:r>
      <w:proofErr w:type="spellStart"/>
      <w:r w:rsidRPr="00BA33B3">
        <w:rPr>
          <w:i/>
          <w:iCs/>
          <w:sz w:val="24"/>
        </w:rPr>
        <w:t>δ</w:t>
      </w:r>
      <w:r w:rsidRPr="00BA33B3">
        <w:rPr>
          <w:rFonts w:hint="eastAsia"/>
          <w:sz w:val="24"/>
          <w:vertAlign w:val="subscript"/>
        </w:rPr>
        <w:t>x</w:t>
      </w:r>
      <w:proofErr w:type="spellEnd"/>
      <w:r w:rsidRPr="009720C5">
        <w:rPr>
          <w:rFonts w:hint="eastAsia"/>
          <w:sz w:val="24"/>
        </w:rPr>
        <w:t>—</w:t>
      </w:r>
      <w:r>
        <w:rPr>
          <w:rFonts w:hint="eastAsia"/>
          <w:sz w:val="24"/>
        </w:rPr>
        <w:t>被检数字比较式电流互感器校验仪</w:t>
      </w:r>
      <w:r w:rsidRPr="009720C5">
        <w:rPr>
          <w:rFonts w:hint="eastAsia"/>
          <w:sz w:val="24"/>
        </w:rPr>
        <w:t>的</w:t>
      </w:r>
      <w:r>
        <w:rPr>
          <w:rFonts w:ascii="宋体" w:hAnsi="宋体" w:hint="eastAsia"/>
          <w:sz w:val="24"/>
        </w:rPr>
        <w:t>相位差</w:t>
      </w:r>
      <w:r w:rsidRPr="009720C5">
        <w:rPr>
          <w:rFonts w:hint="eastAsia"/>
          <w:sz w:val="24"/>
        </w:rPr>
        <w:t>示值</w:t>
      </w:r>
    </w:p>
    <w:p w14:paraId="003C14B9" w14:textId="77777777" w:rsidR="00986CEC" w:rsidRDefault="00986CEC" w:rsidP="00986CEC">
      <w:pPr>
        <w:spacing w:line="360" w:lineRule="auto"/>
        <w:ind w:firstLineChars="700" w:firstLine="1680"/>
        <w:rPr>
          <w:sz w:val="24"/>
        </w:rPr>
      </w:pPr>
      <w:r w:rsidRPr="009720C5">
        <w:rPr>
          <w:rFonts w:hint="eastAsia"/>
          <w:sz w:val="24"/>
        </w:rPr>
        <w:t xml:space="preserve"> </w:t>
      </w:r>
      <w:proofErr w:type="spellStart"/>
      <w:r w:rsidRPr="00BA33B3">
        <w:rPr>
          <w:i/>
          <w:iCs/>
          <w:sz w:val="24"/>
        </w:rPr>
        <w:t>δ</w:t>
      </w:r>
      <w:r w:rsidRPr="00BA33B3">
        <w:rPr>
          <w:rFonts w:hint="eastAsia"/>
          <w:sz w:val="24"/>
          <w:vertAlign w:val="subscript"/>
        </w:rPr>
        <w:t>s</w:t>
      </w:r>
      <w:proofErr w:type="spellEnd"/>
      <w:proofErr w:type="gramStart"/>
      <w:r w:rsidRPr="009720C5">
        <w:rPr>
          <w:rFonts w:hint="eastAsia"/>
          <w:sz w:val="24"/>
        </w:rPr>
        <w:t>—</w:t>
      </w:r>
      <w:r>
        <w:rPr>
          <w:rFonts w:hint="eastAsia"/>
          <w:sz w:val="24"/>
        </w:rPr>
        <w:t>数字</w:t>
      </w:r>
      <w:proofErr w:type="gramEnd"/>
      <w:r>
        <w:rPr>
          <w:rFonts w:hint="eastAsia"/>
          <w:sz w:val="24"/>
        </w:rPr>
        <w:t>比较式电流互感器校验</w:t>
      </w:r>
      <w:proofErr w:type="gramStart"/>
      <w:r>
        <w:rPr>
          <w:rFonts w:hint="eastAsia"/>
          <w:sz w:val="24"/>
        </w:rPr>
        <w:t>仪</w:t>
      </w:r>
      <w:r w:rsidRPr="009720C5">
        <w:rPr>
          <w:rFonts w:hint="eastAsia"/>
          <w:sz w:val="24"/>
        </w:rPr>
        <w:t>标准</w:t>
      </w:r>
      <w:proofErr w:type="gramEnd"/>
      <w:r w:rsidRPr="009720C5">
        <w:rPr>
          <w:rFonts w:hint="eastAsia"/>
          <w:sz w:val="24"/>
        </w:rPr>
        <w:t>装置</w:t>
      </w:r>
      <w:r>
        <w:rPr>
          <w:rFonts w:ascii="宋体" w:hAnsi="宋体" w:hint="eastAsia"/>
          <w:sz w:val="24"/>
        </w:rPr>
        <w:t>相位差</w:t>
      </w:r>
      <w:r w:rsidRPr="009720C5">
        <w:rPr>
          <w:rFonts w:hint="eastAsia"/>
          <w:sz w:val="24"/>
        </w:rPr>
        <w:t>标准值</w:t>
      </w:r>
    </w:p>
    <w:p w14:paraId="1A3D08BA" w14:textId="1BF3BF12" w:rsidR="00430563" w:rsidRPr="0091345E" w:rsidRDefault="00430563" w:rsidP="00986CEC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测量中的各个</w:t>
      </w:r>
      <w:r w:rsidRPr="0091345E">
        <w:rPr>
          <w:rFonts w:hint="eastAsia"/>
          <w:sz w:val="24"/>
        </w:rPr>
        <w:t>不确定分量：</w:t>
      </w:r>
    </w:p>
    <w:p w14:paraId="32847AF9" w14:textId="77777777" w:rsidR="00430563" w:rsidRPr="00CA5180" w:rsidRDefault="00430563" w:rsidP="00430563">
      <w:pPr>
        <w:spacing w:line="360" w:lineRule="auto"/>
        <w:ind w:firstLineChars="200" w:firstLine="480"/>
        <w:rPr>
          <w:sz w:val="24"/>
        </w:rPr>
      </w:pPr>
      <w:r w:rsidRPr="00CA5180">
        <w:rPr>
          <w:i/>
          <w:iCs/>
          <w:sz w:val="24"/>
        </w:rPr>
        <w:t>u</w:t>
      </w:r>
      <w:r w:rsidRPr="00CA5180">
        <w:rPr>
          <w:sz w:val="24"/>
          <w:vertAlign w:val="subscript"/>
        </w:rPr>
        <w:t>1</w:t>
      </w:r>
      <w:r w:rsidRPr="00CA5180">
        <w:rPr>
          <w:sz w:val="24"/>
        </w:rPr>
        <w:t>—</w:t>
      </w:r>
      <w:proofErr w:type="gramStart"/>
      <w:r w:rsidRPr="007B1889">
        <w:rPr>
          <w:rFonts w:hint="eastAsia"/>
          <w:sz w:val="24"/>
        </w:rPr>
        <w:t>由试品示值</w:t>
      </w:r>
      <w:proofErr w:type="gramEnd"/>
      <w:r w:rsidRPr="007B1889">
        <w:rPr>
          <w:rFonts w:hint="eastAsia"/>
          <w:sz w:val="24"/>
        </w:rPr>
        <w:t>分散性引入的不确定度分量</w:t>
      </w:r>
      <w:r w:rsidRPr="00CA5180">
        <w:rPr>
          <w:sz w:val="24"/>
        </w:rPr>
        <w:t>；</w:t>
      </w:r>
    </w:p>
    <w:p w14:paraId="1F6E6D2A" w14:textId="77777777" w:rsidR="00430563" w:rsidRDefault="00430563" w:rsidP="00430563">
      <w:pPr>
        <w:spacing w:line="360" w:lineRule="auto"/>
        <w:ind w:firstLineChars="200" w:firstLine="480"/>
        <w:rPr>
          <w:sz w:val="24"/>
        </w:rPr>
      </w:pPr>
      <w:r w:rsidRPr="00CA5180">
        <w:rPr>
          <w:i/>
          <w:iCs/>
          <w:sz w:val="24"/>
        </w:rPr>
        <w:t>u</w:t>
      </w:r>
      <w:r w:rsidRPr="00CA5180">
        <w:rPr>
          <w:sz w:val="24"/>
          <w:vertAlign w:val="subscript"/>
        </w:rPr>
        <w:t>2</w:t>
      </w:r>
      <w:r w:rsidRPr="00CA5180">
        <w:rPr>
          <w:sz w:val="24"/>
        </w:rPr>
        <w:t>—</w:t>
      </w:r>
      <w:r w:rsidRPr="00CA5180">
        <w:rPr>
          <w:sz w:val="24"/>
        </w:rPr>
        <w:t>由</w:t>
      </w:r>
      <w:r>
        <w:rPr>
          <w:sz w:val="24"/>
        </w:rPr>
        <w:t>互感器校验</w:t>
      </w:r>
      <w:proofErr w:type="gramStart"/>
      <w:r>
        <w:rPr>
          <w:sz w:val="24"/>
        </w:rPr>
        <w:t>仪</w:t>
      </w:r>
      <w:r>
        <w:rPr>
          <w:rFonts w:hint="eastAsia"/>
          <w:sz w:val="24"/>
        </w:rPr>
        <w:t>整体</w:t>
      </w:r>
      <w:proofErr w:type="gramEnd"/>
      <w:r>
        <w:rPr>
          <w:sz w:val="24"/>
        </w:rPr>
        <w:t>检定装置</w:t>
      </w:r>
      <w:r w:rsidRPr="00CA5180">
        <w:rPr>
          <w:sz w:val="24"/>
        </w:rPr>
        <w:t>引入的标准不确定度分量；</w:t>
      </w:r>
    </w:p>
    <w:p w14:paraId="6A5E9B67" w14:textId="77777777" w:rsidR="00430563" w:rsidRPr="00B452A2" w:rsidRDefault="00430563" w:rsidP="00430563">
      <w:pPr>
        <w:spacing w:line="360" w:lineRule="auto"/>
        <w:ind w:firstLineChars="200" w:firstLine="480"/>
        <w:rPr>
          <w:i/>
          <w:iCs/>
          <w:sz w:val="24"/>
          <w:vertAlign w:val="subscript"/>
        </w:rPr>
      </w:pPr>
      <w:r w:rsidRPr="00CA5180">
        <w:rPr>
          <w:i/>
          <w:iCs/>
          <w:sz w:val="24"/>
        </w:rPr>
        <w:t>u</w:t>
      </w:r>
      <w:r>
        <w:rPr>
          <w:sz w:val="24"/>
          <w:vertAlign w:val="subscript"/>
        </w:rPr>
        <w:t>3</w:t>
      </w:r>
      <w:r w:rsidRPr="00CA5180">
        <w:rPr>
          <w:sz w:val="24"/>
        </w:rPr>
        <w:t>—</w:t>
      </w:r>
      <w:proofErr w:type="gramStart"/>
      <w:r w:rsidRPr="007B1889">
        <w:rPr>
          <w:rFonts w:hint="eastAsia"/>
          <w:sz w:val="24"/>
        </w:rPr>
        <w:t>由试品分辨力</w:t>
      </w:r>
      <w:proofErr w:type="gramEnd"/>
      <w:r w:rsidRPr="007B1889">
        <w:rPr>
          <w:rFonts w:hint="eastAsia"/>
          <w:sz w:val="24"/>
        </w:rPr>
        <w:t>引入的不确定度分量</w:t>
      </w:r>
      <w:r w:rsidRPr="00CA5180">
        <w:rPr>
          <w:sz w:val="24"/>
        </w:rPr>
        <w:t>。</w:t>
      </w:r>
    </w:p>
    <w:p w14:paraId="077A0C90" w14:textId="4C07CB8A" w:rsidR="00C278F7" w:rsidRPr="00CA5180" w:rsidRDefault="0091345E" w:rsidP="00C278F7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3</w:t>
      </w:r>
      <w:r w:rsidR="00C278F7">
        <w:rPr>
          <w:rFonts w:hint="eastAsia"/>
          <w:sz w:val="24"/>
        </w:rPr>
        <w:t>.</w:t>
      </w:r>
      <w:r w:rsidR="00C278F7" w:rsidRPr="00CA5180">
        <w:rPr>
          <w:sz w:val="24"/>
        </w:rPr>
        <w:t>3</w:t>
      </w:r>
      <w:r w:rsidR="00C278F7" w:rsidRPr="00CA5180">
        <w:rPr>
          <w:rFonts w:hAnsi="宋体"/>
          <w:sz w:val="24"/>
        </w:rPr>
        <w:t>标准不确定度分量评定</w:t>
      </w:r>
    </w:p>
    <w:p w14:paraId="7040B625" w14:textId="5A503A24" w:rsidR="00C278F7" w:rsidRPr="00CA5180" w:rsidRDefault="0091345E" w:rsidP="00C278F7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3</w:t>
      </w:r>
      <w:r w:rsidR="00C278F7">
        <w:rPr>
          <w:rFonts w:hint="eastAsia"/>
          <w:sz w:val="24"/>
        </w:rPr>
        <w:t>.</w:t>
      </w:r>
      <w:r w:rsidR="00C278F7" w:rsidRPr="00CA5180">
        <w:rPr>
          <w:sz w:val="24"/>
        </w:rPr>
        <w:t>3.1</w:t>
      </w:r>
      <w:r w:rsidR="00C278F7">
        <w:rPr>
          <w:rFonts w:hint="eastAsia"/>
          <w:sz w:val="24"/>
        </w:rPr>
        <w:t>测量</w:t>
      </w:r>
      <w:r w:rsidR="00C278F7">
        <w:rPr>
          <w:sz w:val="24"/>
        </w:rPr>
        <w:t>重复性引入</w:t>
      </w:r>
      <w:r w:rsidR="00C278F7" w:rsidRPr="00CA5180">
        <w:rPr>
          <w:rFonts w:hAnsi="宋体"/>
          <w:sz w:val="24"/>
        </w:rPr>
        <w:t>不确定度分量</w:t>
      </w:r>
      <w:r w:rsidR="00C278F7" w:rsidRPr="00CA5180">
        <w:rPr>
          <w:i/>
          <w:iCs/>
          <w:sz w:val="24"/>
        </w:rPr>
        <w:t>u</w:t>
      </w:r>
      <w:r w:rsidR="00C278F7" w:rsidRPr="00CA5180">
        <w:rPr>
          <w:sz w:val="24"/>
          <w:vertAlign w:val="subscript"/>
        </w:rPr>
        <w:t>1</w:t>
      </w:r>
    </w:p>
    <w:p w14:paraId="0A8A9A2C" w14:textId="62DA7C44" w:rsidR="00E3656B" w:rsidRPr="00E3656B" w:rsidRDefault="00C278F7" w:rsidP="00E3656B">
      <w:pPr>
        <w:snapToGrid w:val="0"/>
        <w:spacing w:line="324" w:lineRule="auto"/>
        <w:ind w:firstLineChars="225" w:firstLine="540"/>
        <w:rPr>
          <w:rFonts w:hAnsi="宋体"/>
          <w:sz w:val="24"/>
        </w:rPr>
      </w:pPr>
      <w:r w:rsidRPr="00CA5180">
        <w:rPr>
          <w:sz w:val="24"/>
        </w:rPr>
        <w:t>标准不确定度</w:t>
      </w:r>
      <w:r w:rsidRPr="00CA5180">
        <w:rPr>
          <w:i/>
          <w:iCs/>
          <w:sz w:val="24"/>
        </w:rPr>
        <w:t>u</w:t>
      </w:r>
      <w:r w:rsidRPr="00CA5180">
        <w:rPr>
          <w:sz w:val="24"/>
          <w:vertAlign w:val="subscript"/>
        </w:rPr>
        <w:t>1</w:t>
      </w:r>
      <w:r w:rsidRPr="007A14EB">
        <w:rPr>
          <w:rFonts w:hAnsi="宋体"/>
          <w:sz w:val="24"/>
        </w:rPr>
        <w:t>可以通过连续测量得到测量</w:t>
      </w:r>
      <w:proofErr w:type="gramStart"/>
      <w:r w:rsidRPr="007A14EB">
        <w:rPr>
          <w:rFonts w:hAnsi="宋体"/>
          <w:sz w:val="24"/>
        </w:rPr>
        <w:t>列进行</w:t>
      </w:r>
      <w:proofErr w:type="gramEnd"/>
      <w:r w:rsidRPr="007A14EB">
        <w:rPr>
          <w:rFonts w:hAnsi="宋体"/>
          <w:sz w:val="24"/>
        </w:rPr>
        <w:t>评定，由电源频率波动、环境无关电磁场影响、环境温湿度变化等因素引起的不确定度影响均以包含在</w:t>
      </w:r>
      <w:r w:rsidRPr="007A14EB">
        <w:rPr>
          <w:i/>
          <w:sz w:val="24"/>
        </w:rPr>
        <w:t>u</w:t>
      </w:r>
      <w:r w:rsidRPr="007A14EB">
        <w:rPr>
          <w:sz w:val="24"/>
          <w:vertAlign w:val="subscript"/>
        </w:rPr>
        <w:t>1</w:t>
      </w:r>
      <w:r w:rsidRPr="007A14EB">
        <w:rPr>
          <w:rFonts w:hAnsi="宋体"/>
          <w:sz w:val="24"/>
        </w:rPr>
        <w:t>的分量中，不再对这些分量进行单独评定。在重复性条件下进行</w:t>
      </w:r>
      <w:r w:rsidRPr="007A14EB">
        <w:rPr>
          <w:sz w:val="24"/>
        </w:rPr>
        <w:t>n=10</w:t>
      </w:r>
      <w:r w:rsidRPr="007A14EB">
        <w:rPr>
          <w:rFonts w:hAnsi="宋体"/>
          <w:sz w:val="24"/>
        </w:rPr>
        <w:t>次测量，</w:t>
      </w:r>
      <w:r w:rsidR="00E3656B" w:rsidRPr="0044794B">
        <w:rPr>
          <w:sz w:val="24"/>
        </w:rPr>
        <w:lastRenderedPageBreak/>
        <w:t>以检定</w:t>
      </w:r>
      <w:r w:rsidR="00E3656B" w:rsidRPr="0044794B">
        <w:rPr>
          <w:sz w:val="24"/>
        </w:rPr>
        <w:t>0.05</w:t>
      </w:r>
      <w:r w:rsidR="00E3656B" w:rsidRPr="0044794B">
        <w:rPr>
          <w:sz w:val="24"/>
        </w:rPr>
        <w:t>级</w:t>
      </w:r>
      <w:r w:rsidR="00E3656B" w:rsidRPr="0044794B">
        <w:rPr>
          <w:rFonts w:hint="eastAsia"/>
          <w:sz w:val="24"/>
        </w:rPr>
        <w:t>、</w:t>
      </w:r>
      <w:r w:rsidR="00E3656B">
        <w:rPr>
          <w:rFonts w:hint="eastAsia"/>
          <w:sz w:val="24"/>
        </w:rPr>
        <w:t>工作电流为</w:t>
      </w:r>
      <w:r w:rsidR="00E3656B" w:rsidRPr="0044794B">
        <w:rPr>
          <w:rFonts w:hint="eastAsia"/>
          <w:sz w:val="24"/>
        </w:rPr>
        <w:t>5A</w:t>
      </w:r>
      <w:r w:rsidR="00E3656B">
        <w:rPr>
          <w:rFonts w:hint="eastAsia"/>
          <w:sz w:val="24"/>
        </w:rPr>
        <w:t>的</w:t>
      </w:r>
      <w:r w:rsidR="00E3656B" w:rsidRPr="0044794B">
        <w:rPr>
          <w:rFonts w:hint="eastAsia"/>
          <w:sz w:val="24"/>
        </w:rPr>
        <w:t>数字比较式电流互感器校验仪</w:t>
      </w:r>
      <w:r w:rsidR="00E3656B" w:rsidRPr="0044794B">
        <w:rPr>
          <w:sz w:val="24"/>
        </w:rPr>
        <w:t>为例，</w:t>
      </w:r>
      <w:r w:rsidR="00E3656B" w:rsidRPr="0044794B">
        <w:rPr>
          <w:rFonts w:hint="eastAsia"/>
          <w:sz w:val="24"/>
        </w:rPr>
        <w:t>误差标准值设定（</w:t>
      </w:r>
      <w:r w:rsidR="00E3656B" w:rsidRPr="0044794B">
        <w:rPr>
          <w:rFonts w:hint="eastAsia"/>
          <w:sz w:val="24"/>
        </w:rPr>
        <w:t>0%</w:t>
      </w:r>
      <w:r w:rsidR="00E3656B" w:rsidRPr="0044794B">
        <w:rPr>
          <w:rFonts w:hint="eastAsia"/>
          <w:sz w:val="24"/>
        </w:rPr>
        <w:t>，</w:t>
      </w:r>
      <w:r w:rsidR="00E3656B" w:rsidRPr="0044794B">
        <w:rPr>
          <w:rFonts w:hint="eastAsia"/>
          <w:sz w:val="24"/>
        </w:rPr>
        <w:t>0</w:t>
      </w:r>
      <w:r w:rsidR="00E3656B" w:rsidRPr="0044794B">
        <w:rPr>
          <w:sz w:val="24"/>
        </w:rPr>
        <w:t>′</w:t>
      </w:r>
      <w:r w:rsidR="00E3656B" w:rsidRPr="0044794B">
        <w:rPr>
          <w:rFonts w:hint="eastAsia"/>
          <w:sz w:val="24"/>
        </w:rPr>
        <w:t>），</w:t>
      </w:r>
      <w:r w:rsidR="00E3656B" w:rsidRPr="0044794B">
        <w:rPr>
          <w:rFonts w:hint="eastAsia"/>
          <w:sz w:val="24"/>
        </w:rPr>
        <w:t>1</w:t>
      </w:r>
      <w:r w:rsidR="00E3656B" w:rsidRPr="0044794B">
        <w:rPr>
          <w:sz w:val="24"/>
        </w:rPr>
        <w:t>0</w:t>
      </w:r>
      <w:r w:rsidR="00E3656B" w:rsidRPr="0044794B">
        <w:rPr>
          <w:rFonts w:hint="eastAsia"/>
          <w:sz w:val="24"/>
        </w:rPr>
        <w:t>%</w:t>
      </w:r>
      <w:r w:rsidR="00E3656B" w:rsidRPr="0044794B">
        <w:rPr>
          <w:rFonts w:hint="eastAsia"/>
          <w:sz w:val="24"/>
        </w:rPr>
        <w:t>额定电流下的测量结果如表</w:t>
      </w:r>
      <w:r w:rsidR="00E3656B">
        <w:rPr>
          <w:sz w:val="24"/>
        </w:rPr>
        <w:t>5</w:t>
      </w:r>
      <w:r w:rsidR="00E3656B" w:rsidRPr="0044794B">
        <w:rPr>
          <w:rFonts w:hint="eastAsia"/>
          <w:sz w:val="24"/>
        </w:rPr>
        <w:t>所示。</w:t>
      </w:r>
    </w:p>
    <w:p w14:paraId="0BF23464" w14:textId="1C70B322" w:rsidR="00C278F7" w:rsidRDefault="00C278F7" w:rsidP="00C278F7">
      <w:pPr>
        <w:spacing w:line="324" w:lineRule="auto"/>
        <w:jc w:val="center"/>
        <w:rPr>
          <w:rFonts w:ascii="黑体" w:eastAsia="黑体" w:hAnsi="黑体"/>
          <w:szCs w:val="21"/>
        </w:rPr>
      </w:pPr>
      <w:r w:rsidRPr="00B453F0">
        <w:rPr>
          <w:rFonts w:ascii="黑体" w:eastAsia="黑体" w:hAnsi="黑体"/>
          <w:szCs w:val="21"/>
        </w:rPr>
        <w:t>表</w:t>
      </w:r>
      <w:r w:rsidR="00E3656B">
        <w:rPr>
          <w:rFonts w:ascii="黑体" w:eastAsia="黑体" w:hAnsi="黑体"/>
          <w:szCs w:val="21"/>
        </w:rPr>
        <w:t>5</w:t>
      </w:r>
      <w:r w:rsidRPr="00B453F0">
        <w:rPr>
          <w:rFonts w:ascii="黑体" w:eastAsia="黑体" w:hAnsi="黑体"/>
          <w:szCs w:val="21"/>
        </w:rPr>
        <w:t xml:space="preserve">　测量结果及A类标准不确定</w:t>
      </w:r>
      <w:r>
        <w:rPr>
          <w:rFonts w:ascii="黑体" w:eastAsia="黑体" w:hAnsi="黑体" w:hint="eastAsia"/>
          <w:szCs w:val="21"/>
        </w:rPr>
        <w:t>评定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839"/>
        <w:gridCol w:w="795"/>
        <w:gridCol w:w="795"/>
        <w:gridCol w:w="795"/>
        <w:gridCol w:w="795"/>
        <w:gridCol w:w="798"/>
        <w:gridCol w:w="1221"/>
        <w:gridCol w:w="1205"/>
      </w:tblGrid>
      <w:tr w:rsidR="00C278F7" w:rsidRPr="00E15A2A" w14:paraId="7576A28C" w14:textId="77777777" w:rsidTr="00230B45">
        <w:trPr>
          <w:trHeight w:val="714"/>
          <w:jc w:val="center"/>
        </w:trPr>
        <w:tc>
          <w:tcPr>
            <w:tcW w:w="635" w:type="pct"/>
            <w:vAlign w:val="center"/>
          </w:tcPr>
          <w:p w14:paraId="65D08B69" w14:textId="77777777" w:rsidR="00C278F7" w:rsidRPr="00E15A2A" w:rsidRDefault="00C278F7" w:rsidP="00AC0A76">
            <w:pPr>
              <w:ind w:right="28"/>
              <w:jc w:val="center"/>
              <w:rPr>
                <w:szCs w:val="21"/>
              </w:rPr>
            </w:pPr>
            <w:r w:rsidRPr="00E15A2A">
              <w:rPr>
                <w:szCs w:val="21"/>
              </w:rPr>
              <w:t>电</w:t>
            </w:r>
            <w:r>
              <w:rPr>
                <w:rFonts w:hint="eastAsia"/>
                <w:szCs w:val="21"/>
              </w:rPr>
              <w:t>流</w:t>
            </w:r>
            <w:r w:rsidRPr="00E15A2A">
              <w:rPr>
                <w:szCs w:val="21"/>
              </w:rPr>
              <w:t>百分数</w:t>
            </w:r>
          </w:p>
        </w:tc>
        <w:tc>
          <w:tcPr>
            <w:tcW w:w="2903" w:type="pct"/>
            <w:gridSpan w:val="6"/>
            <w:vAlign w:val="center"/>
          </w:tcPr>
          <w:p w14:paraId="0C8125FF" w14:textId="77777777" w:rsidR="00C278F7" w:rsidRPr="00E15A2A" w:rsidRDefault="00C278F7" w:rsidP="00AC0A76">
            <w:pPr>
              <w:spacing w:line="360" w:lineRule="exact"/>
              <w:jc w:val="center"/>
              <w:rPr>
                <w:szCs w:val="21"/>
              </w:rPr>
            </w:pPr>
            <w:r w:rsidRPr="00E15A2A">
              <w:rPr>
                <w:szCs w:val="21"/>
              </w:rPr>
              <w:t>误差</w:t>
            </w:r>
          </w:p>
        </w:tc>
        <w:tc>
          <w:tcPr>
            <w:tcW w:w="736" w:type="pct"/>
            <w:vAlign w:val="center"/>
          </w:tcPr>
          <w:p w14:paraId="519B5BDC" w14:textId="77777777" w:rsidR="00C278F7" w:rsidRPr="00E15A2A" w:rsidRDefault="00C278F7" w:rsidP="00AC0A76">
            <w:pPr>
              <w:spacing w:line="360" w:lineRule="exact"/>
              <w:jc w:val="center"/>
              <w:rPr>
                <w:szCs w:val="21"/>
              </w:rPr>
            </w:pPr>
            <w:r w:rsidRPr="00E15A2A">
              <w:rPr>
                <w:szCs w:val="21"/>
              </w:rPr>
              <w:t>标准偏差估计值</w:t>
            </w:r>
            <w:r w:rsidRPr="006E73EB">
              <w:rPr>
                <w:rFonts w:hint="eastAsia"/>
                <w:i/>
                <w:szCs w:val="21"/>
              </w:rPr>
              <w:t>s</w:t>
            </w:r>
          </w:p>
        </w:tc>
        <w:tc>
          <w:tcPr>
            <w:tcW w:w="726" w:type="pct"/>
            <w:vAlign w:val="center"/>
          </w:tcPr>
          <w:p w14:paraId="501FF7EA" w14:textId="77777777" w:rsidR="00C278F7" w:rsidRPr="00E15A2A" w:rsidRDefault="00C278F7" w:rsidP="00AC0A76">
            <w:pPr>
              <w:spacing w:line="360" w:lineRule="exact"/>
              <w:jc w:val="center"/>
              <w:rPr>
                <w:szCs w:val="21"/>
              </w:rPr>
            </w:pPr>
            <w:r w:rsidRPr="00E15A2A">
              <w:rPr>
                <w:szCs w:val="21"/>
              </w:rPr>
              <w:t>标准不确定度</w:t>
            </w:r>
            <w:r w:rsidRPr="006E73EB">
              <w:rPr>
                <w:i/>
                <w:szCs w:val="21"/>
              </w:rPr>
              <w:t>u</w:t>
            </w:r>
            <w:r w:rsidRPr="00E15A2A">
              <w:rPr>
                <w:szCs w:val="21"/>
                <w:vertAlign w:val="subscript"/>
              </w:rPr>
              <w:t>1</w:t>
            </w:r>
          </w:p>
        </w:tc>
      </w:tr>
      <w:tr w:rsidR="00230B45" w:rsidRPr="005C181E" w14:paraId="357BAB0A" w14:textId="77777777" w:rsidTr="00230B45">
        <w:trPr>
          <w:trHeight w:val="357"/>
          <w:jc w:val="center"/>
        </w:trPr>
        <w:tc>
          <w:tcPr>
            <w:tcW w:w="635" w:type="pct"/>
            <w:vMerge w:val="restart"/>
            <w:vAlign w:val="center"/>
          </w:tcPr>
          <w:p w14:paraId="6346CD31" w14:textId="2A0EC612" w:rsidR="00230B45" w:rsidRPr="00E15A2A" w:rsidRDefault="00230B45" w:rsidP="00230B45">
            <w:pPr>
              <w:spacing w:before="60"/>
              <w:ind w:right="28"/>
              <w:jc w:val="center"/>
            </w:pPr>
            <w:r w:rsidRPr="00E15A2A">
              <w:rPr>
                <w:sz w:val="24"/>
              </w:rPr>
              <w:t>10%</w:t>
            </w:r>
            <w:r>
              <w:rPr>
                <w:rFonts w:hint="eastAsia"/>
                <w:i/>
                <w:sz w:val="24"/>
              </w:rPr>
              <w:t>I</w:t>
            </w:r>
            <w:r w:rsidRPr="00E15A2A">
              <w:rPr>
                <w:sz w:val="24"/>
                <w:vertAlign w:val="subscript"/>
              </w:rPr>
              <w:t>n</w:t>
            </w:r>
          </w:p>
        </w:tc>
        <w:tc>
          <w:tcPr>
            <w:tcW w:w="506" w:type="pct"/>
            <w:vMerge w:val="restart"/>
            <w:vAlign w:val="center"/>
          </w:tcPr>
          <w:p w14:paraId="2E3AC637" w14:textId="77777777" w:rsidR="00230B45" w:rsidRPr="005C181E" w:rsidRDefault="00230B45" w:rsidP="00230B45">
            <w:pPr>
              <w:spacing w:before="60"/>
              <w:ind w:right="28"/>
              <w:jc w:val="center"/>
              <w:rPr>
                <w:szCs w:val="21"/>
              </w:rPr>
            </w:pPr>
            <w:r w:rsidRPr="005C181E">
              <w:rPr>
                <w:i/>
                <w:szCs w:val="21"/>
              </w:rPr>
              <w:t>f</w:t>
            </w:r>
            <w:r w:rsidRPr="005C181E">
              <w:rPr>
                <w:szCs w:val="21"/>
              </w:rPr>
              <w:t>（</w:t>
            </w:r>
            <w:r w:rsidRPr="005C181E">
              <w:rPr>
                <w:szCs w:val="21"/>
              </w:rPr>
              <w:t>%</w:t>
            </w:r>
            <w:r w:rsidRPr="005C181E">
              <w:rPr>
                <w:szCs w:val="21"/>
              </w:rPr>
              <w:t>）</w:t>
            </w:r>
          </w:p>
        </w:tc>
        <w:tc>
          <w:tcPr>
            <w:tcW w:w="479" w:type="pct"/>
            <w:vAlign w:val="center"/>
          </w:tcPr>
          <w:p w14:paraId="1FD2F7A9" w14:textId="6A6B2E8C" w:rsidR="00230B45" w:rsidRPr="00230B45" w:rsidRDefault="00230B45" w:rsidP="00230B45">
            <w:pPr>
              <w:spacing w:line="360" w:lineRule="exac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0.008</w:t>
            </w:r>
          </w:p>
        </w:tc>
        <w:tc>
          <w:tcPr>
            <w:tcW w:w="479" w:type="pct"/>
            <w:vAlign w:val="center"/>
          </w:tcPr>
          <w:p w14:paraId="7B73D366" w14:textId="00B87C28" w:rsidR="00230B45" w:rsidRPr="00230B45" w:rsidRDefault="00230B45" w:rsidP="00230B45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0.007</w:t>
            </w:r>
          </w:p>
        </w:tc>
        <w:tc>
          <w:tcPr>
            <w:tcW w:w="479" w:type="pct"/>
            <w:vAlign w:val="center"/>
          </w:tcPr>
          <w:p w14:paraId="2581FB6C" w14:textId="7DA0DBCE" w:rsidR="00230B45" w:rsidRPr="00230B45" w:rsidRDefault="00230B45" w:rsidP="00230B45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0.022</w:t>
            </w:r>
          </w:p>
        </w:tc>
        <w:tc>
          <w:tcPr>
            <w:tcW w:w="479" w:type="pct"/>
            <w:vAlign w:val="center"/>
          </w:tcPr>
          <w:p w14:paraId="06973262" w14:textId="4586993A" w:rsidR="00230B45" w:rsidRPr="00230B45" w:rsidRDefault="00230B45" w:rsidP="00230B45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0.022</w:t>
            </w:r>
          </w:p>
        </w:tc>
        <w:tc>
          <w:tcPr>
            <w:tcW w:w="481" w:type="pct"/>
            <w:vAlign w:val="center"/>
          </w:tcPr>
          <w:p w14:paraId="71748C66" w14:textId="41195FB4" w:rsidR="00230B45" w:rsidRPr="00230B45" w:rsidRDefault="00230B45" w:rsidP="00230B45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0.089</w:t>
            </w:r>
          </w:p>
        </w:tc>
        <w:tc>
          <w:tcPr>
            <w:tcW w:w="736" w:type="pct"/>
            <w:vMerge w:val="restart"/>
            <w:vAlign w:val="center"/>
          </w:tcPr>
          <w:p w14:paraId="1F3B2B1B" w14:textId="074CD410" w:rsidR="00230B45" w:rsidRPr="0060799E" w:rsidRDefault="00230B45" w:rsidP="00230B45">
            <w:pPr>
              <w:jc w:val="center"/>
              <w:rPr>
                <w:szCs w:val="21"/>
              </w:rPr>
            </w:pPr>
            <w:r w:rsidRPr="0060799E">
              <w:rPr>
                <w:szCs w:val="21"/>
              </w:rPr>
              <w:t>3</w:t>
            </w:r>
            <w:r w:rsidRPr="0060799E">
              <w:rPr>
                <w:rFonts w:hint="eastAsia"/>
                <w:szCs w:val="21"/>
              </w:rPr>
              <w:t>.</w:t>
            </w:r>
            <w:r>
              <w:rPr>
                <w:szCs w:val="21"/>
              </w:rPr>
              <w:t>3</w:t>
            </w:r>
            <w:r w:rsidRPr="0060799E">
              <w:rPr>
                <w:szCs w:val="21"/>
              </w:rPr>
              <w:t>×10</w:t>
            </w:r>
            <w:r w:rsidRPr="0060799E">
              <w:rPr>
                <w:szCs w:val="21"/>
                <w:vertAlign w:val="superscript"/>
              </w:rPr>
              <w:t>-</w:t>
            </w:r>
            <w:r>
              <w:rPr>
                <w:szCs w:val="21"/>
                <w:vertAlign w:val="superscript"/>
              </w:rPr>
              <w:t>2</w:t>
            </w:r>
          </w:p>
        </w:tc>
        <w:tc>
          <w:tcPr>
            <w:tcW w:w="726" w:type="pct"/>
            <w:vMerge w:val="restart"/>
            <w:vAlign w:val="center"/>
          </w:tcPr>
          <w:p w14:paraId="3BF15CA3" w14:textId="2C54C5AE" w:rsidR="00230B45" w:rsidRPr="0060799E" w:rsidRDefault="00230B45" w:rsidP="00230B4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 w:rsidRPr="0060799E">
              <w:rPr>
                <w:rFonts w:hint="eastAsia"/>
                <w:szCs w:val="21"/>
              </w:rPr>
              <w:t>.</w:t>
            </w:r>
            <w:r>
              <w:rPr>
                <w:szCs w:val="21"/>
              </w:rPr>
              <w:t>04</w:t>
            </w:r>
            <w:r w:rsidRPr="0060799E">
              <w:rPr>
                <w:szCs w:val="21"/>
              </w:rPr>
              <w:t>×10</w:t>
            </w:r>
            <w:r w:rsidRPr="0060799E">
              <w:rPr>
                <w:szCs w:val="21"/>
                <w:vertAlign w:val="superscript"/>
              </w:rPr>
              <w:t>-3</w:t>
            </w:r>
          </w:p>
        </w:tc>
      </w:tr>
      <w:tr w:rsidR="00230B45" w:rsidRPr="005C181E" w14:paraId="16C8C054" w14:textId="77777777" w:rsidTr="00230B45">
        <w:trPr>
          <w:trHeight w:val="144"/>
          <w:jc w:val="center"/>
        </w:trPr>
        <w:tc>
          <w:tcPr>
            <w:tcW w:w="635" w:type="pct"/>
            <w:vMerge/>
            <w:vAlign w:val="center"/>
          </w:tcPr>
          <w:p w14:paraId="645D5F98" w14:textId="77777777" w:rsidR="00230B45" w:rsidRPr="00E15A2A" w:rsidRDefault="00230B45" w:rsidP="00230B45">
            <w:pPr>
              <w:spacing w:line="440" w:lineRule="exact"/>
              <w:rPr>
                <w:sz w:val="24"/>
              </w:rPr>
            </w:pPr>
          </w:p>
        </w:tc>
        <w:tc>
          <w:tcPr>
            <w:tcW w:w="506" w:type="pct"/>
            <w:vMerge/>
            <w:vAlign w:val="center"/>
          </w:tcPr>
          <w:p w14:paraId="6D293690" w14:textId="77777777" w:rsidR="00230B45" w:rsidRPr="005C181E" w:rsidRDefault="00230B45" w:rsidP="00230B45">
            <w:pPr>
              <w:spacing w:line="440" w:lineRule="exact"/>
              <w:rPr>
                <w:szCs w:val="21"/>
              </w:rPr>
            </w:pPr>
          </w:p>
        </w:tc>
        <w:tc>
          <w:tcPr>
            <w:tcW w:w="479" w:type="pct"/>
            <w:vAlign w:val="center"/>
          </w:tcPr>
          <w:p w14:paraId="611F252D" w14:textId="1CB6F28C" w:rsidR="00230B45" w:rsidRPr="00230B45" w:rsidRDefault="00230B45" w:rsidP="00230B45">
            <w:pPr>
              <w:spacing w:line="360" w:lineRule="exac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0.012</w:t>
            </w:r>
          </w:p>
        </w:tc>
        <w:tc>
          <w:tcPr>
            <w:tcW w:w="479" w:type="pct"/>
            <w:vAlign w:val="center"/>
          </w:tcPr>
          <w:p w14:paraId="02E21AB9" w14:textId="1FF0D2FF" w:rsidR="00230B45" w:rsidRPr="00230B45" w:rsidRDefault="00230B45" w:rsidP="00230B45">
            <w:pPr>
              <w:spacing w:line="360" w:lineRule="exac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0.004</w:t>
            </w:r>
          </w:p>
        </w:tc>
        <w:tc>
          <w:tcPr>
            <w:tcW w:w="479" w:type="pct"/>
            <w:vAlign w:val="center"/>
          </w:tcPr>
          <w:p w14:paraId="3727E9D9" w14:textId="18A1ABC1" w:rsidR="00230B45" w:rsidRPr="00230B45" w:rsidRDefault="00230B45" w:rsidP="00230B45">
            <w:pPr>
              <w:spacing w:line="360" w:lineRule="exac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0.091</w:t>
            </w:r>
          </w:p>
        </w:tc>
        <w:tc>
          <w:tcPr>
            <w:tcW w:w="479" w:type="pct"/>
            <w:vAlign w:val="center"/>
          </w:tcPr>
          <w:p w14:paraId="1142FDFB" w14:textId="6DBFBBE3" w:rsidR="00230B45" w:rsidRPr="00230B45" w:rsidRDefault="00230B45" w:rsidP="00230B45">
            <w:pPr>
              <w:spacing w:line="360" w:lineRule="exac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0.049</w:t>
            </w:r>
          </w:p>
        </w:tc>
        <w:tc>
          <w:tcPr>
            <w:tcW w:w="481" w:type="pct"/>
            <w:vAlign w:val="center"/>
          </w:tcPr>
          <w:p w14:paraId="52164FFD" w14:textId="3229C75B" w:rsidR="00230B45" w:rsidRPr="00230B45" w:rsidRDefault="00230B45" w:rsidP="00230B45">
            <w:pPr>
              <w:spacing w:line="360" w:lineRule="exac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0.011</w:t>
            </w:r>
          </w:p>
        </w:tc>
        <w:tc>
          <w:tcPr>
            <w:tcW w:w="736" w:type="pct"/>
            <w:vMerge/>
            <w:vAlign w:val="center"/>
          </w:tcPr>
          <w:p w14:paraId="3D077387" w14:textId="77777777" w:rsidR="00230B45" w:rsidRPr="0060799E" w:rsidRDefault="00230B45" w:rsidP="00230B45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726" w:type="pct"/>
            <w:vMerge/>
            <w:vAlign w:val="center"/>
          </w:tcPr>
          <w:p w14:paraId="61E7DAFB" w14:textId="77777777" w:rsidR="00230B45" w:rsidRPr="0060799E" w:rsidRDefault="00230B45" w:rsidP="00230B45">
            <w:pPr>
              <w:spacing w:line="440" w:lineRule="exact"/>
              <w:jc w:val="center"/>
              <w:rPr>
                <w:szCs w:val="21"/>
              </w:rPr>
            </w:pPr>
          </w:p>
        </w:tc>
      </w:tr>
      <w:tr w:rsidR="00230B45" w:rsidRPr="005C181E" w14:paraId="72527134" w14:textId="77777777" w:rsidTr="00230B45">
        <w:trPr>
          <w:trHeight w:val="144"/>
          <w:jc w:val="center"/>
        </w:trPr>
        <w:tc>
          <w:tcPr>
            <w:tcW w:w="635" w:type="pct"/>
            <w:vMerge/>
            <w:vAlign w:val="center"/>
          </w:tcPr>
          <w:p w14:paraId="2E8714A2" w14:textId="77777777" w:rsidR="00230B45" w:rsidRPr="00E15A2A" w:rsidRDefault="00230B45" w:rsidP="00230B45">
            <w:pPr>
              <w:spacing w:line="440" w:lineRule="exact"/>
              <w:rPr>
                <w:sz w:val="24"/>
              </w:rPr>
            </w:pPr>
          </w:p>
        </w:tc>
        <w:tc>
          <w:tcPr>
            <w:tcW w:w="506" w:type="pct"/>
            <w:vMerge w:val="restart"/>
            <w:vAlign w:val="center"/>
          </w:tcPr>
          <w:p w14:paraId="0F2F5496" w14:textId="77777777" w:rsidR="00230B45" w:rsidRPr="005C181E" w:rsidRDefault="00230B45" w:rsidP="00230B45">
            <w:pPr>
              <w:spacing w:line="440" w:lineRule="exact"/>
              <w:jc w:val="center"/>
              <w:rPr>
                <w:szCs w:val="21"/>
              </w:rPr>
            </w:pPr>
            <w:proofErr w:type="gramStart"/>
            <w:r w:rsidRPr="005C181E">
              <w:rPr>
                <w:i/>
                <w:szCs w:val="21"/>
              </w:rPr>
              <w:t>δ</w:t>
            </w:r>
            <w:r w:rsidRPr="005C181E">
              <w:rPr>
                <w:szCs w:val="21"/>
              </w:rPr>
              <w:t>(</w:t>
            </w:r>
            <w:proofErr w:type="gramEnd"/>
            <w:r w:rsidRPr="005C181E">
              <w:rPr>
                <w:szCs w:val="21"/>
              </w:rPr>
              <w:t>′)</w:t>
            </w:r>
          </w:p>
        </w:tc>
        <w:tc>
          <w:tcPr>
            <w:tcW w:w="479" w:type="pct"/>
            <w:vAlign w:val="center"/>
          </w:tcPr>
          <w:p w14:paraId="25CCA7C8" w14:textId="6D44DE7D" w:rsidR="00230B45" w:rsidRPr="00230B45" w:rsidRDefault="00230B45" w:rsidP="00230B45">
            <w:pPr>
              <w:spacing w:line="360" w:lineRule="exac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479" w:type="pct"/>
            <w:vAlign w:val="center"/>
          </w:tcPr>
          <w:p w14:paraId="374D5A5B" w14:textId="6F2C43F3" w:rsidR="00230B45" w:rsidRPr="00230B45" w:rsidRDefault="00230B45" w:rsidP="00230B45">
            <w:pPr>
              <w:spacing w:line="360" w:lineRule="exac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-0.05</w:t>
            </w:r>
          </w:p>
        </w:tc>
        <w:tc>
          <w:tcPr>
            <w:tcW w:w="479" w:type="pct"/>
            <w:vAlign w:val="center"/>
          </w:tcPr>
          <w:p w14:paraId="2D901F77" w14:textId="465F797F" w:rsidR="00230B45" w:rsidRPr="00230B45" w:rsidRDefault="00230B45" w:rsidP="00230B45">
            <w:pPr>
              <w:spacing w:line="360" w:lineRule="exac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-0.13</w:t>
            </w:r>
          </w:p>
        </w:tc>
        <w:tc>
          <w:tcPr>
            <w:tcW w:w="479" w:type="pct"/>
            <w:vAlign w:val="center"/>
          </w:tcPr>
          <w:p w14:paraId="0D13D9DF" w14:textId="3597A512" w:rsidR="00230B45" w:rsidRPr="00230B45" w:rsidRDefault="00230B45" w:rsidP="00230B45">
            <w:pPr>
              <w:spacing w:line="360" w:lineRule="exac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-0.32</w:t>
            </w:r>
          </w:p>
        </w:tc>
        <w:tc>
          <w:tcPr>
            <w:tcW w:w="481" w:type="pct"/>
            <w:vAlign w:val="center"/>
          </w:tcPr>
          <w:p w14:paraId="4D99F7FC" w14:textId="614E30B6" w:rsidR="00230B45" w:rsidRPr="00230B45" w:rsidRDefault="00230B45" w:rsidP="00230B45">
            <w:pPr>
              <w:spacing w:line="360" w:lineRule="exac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-0.28</w:t>
            </w:r>
          </w:p>
        </w:tc>
        <w:tc>
          <w:tcPr>
            <w:tcW w:w="736" w:type="pct"/>
            <w:vMerge w:val="restart"/>
            <w:vAlign w:val="center"/>
          </w:tcPr>
          <w:p w14:paraId="26CB4C53" w14:textId="4DD58968" w:rsidR="00230B45" w:rsidRPr="0060799E" w:rsidRDefault="00230B45" w:rsidP="00230B45">
            <w:pPr>
              <w:spacing w:line="440" w:lineRule="exact"/>
              <w:jc w:val="center"/>
              <w:rPr>
                <w:szCs w:val="21"/>
              </w:rPr>
            </w:pPr>
            <w:r w:rsidRPr="0060799E">
              <w:rPr>
                <w:szCs w:val="21"/>
              </w:rPr>
              <w:t>0.</w:t>
            </w:r>
            <w:r>
              <w:rPr>
                <w:szCs w:val="21"/>
              </w:rPr>
              <w:t>2</w:t>
            </w:r>
          </w:p>
        </w:tc>
        <w:tc>
          <w:tcPr>
            <w:tcW w:w="726" w:type="pct"/>
            <w:vMerge w:val="restart"/>
            <w:vAlign w:val="center"/>
          </w:tcPr>
          <w:p w14:paraId="603BD475" w14:textId="18FA389F" w:rsidR="00230B45" w:rsidRPr="0060799E" w:rsidRDefault="00230B45" w:rsidP="00230B45">
            <w:pPr>
              <w:spacing w:line="440" w:lineRule="exact"/>
              <w:jc w:val="center"/>
              <w:rPr>
                <w:szCs w:val="21"/>
              </w:rPr>
            </w:pPr>
            <w:r w:rsidRPr="0060799E">
              <w:rPr>
                <w:szCs w:val="21"/>
              </w:rPr>
              <w:t>0.</w:t>
            </w:r>
            <w:r>
              <w:rPr>
                <w:szCs w:val="21"/>
              </w:rPr>
              <w:t>063</w:t>
            </w:r>
          </w:p>
        </w:tc>
      </w:tr>
      <w:tr w:rsidR="00230B45" w:rsidRPr="005C181E" w14:paraId="5AF4CB40" w14:textId="77777777" w:rsidTr="00230B45">
        <w:trPr>
          <w:trHeight w:val="144"/>
          <w:jc w:val="center"/>
        </w:trPr>
        <w:tc>
          <w:tcPr>
            <w:tcW w:w="635" w:type="pct"/>
            <w:vMerge/>
            <w:vAlign w:val="center"/>
          </w:tcPr>
          <w:p w14:paraId="5FCDDCE3" w14:textId="77777777" w:rsidR="00230B45" w:rsidRPr="00E15A2A" w:rsidRDefault="00230B45" w:rsidP="00230B45">
            <w:pPr>
              <w:spacing w:line="440" w:lineRule="exact"/>
              <w:rPr>
                <w:sz w:val="24"/>
              </w:rPr>
            </w:pPr>
          </w:p>
        </w:tc>
        <w:tc>
          <w:tcPr>
            <w:tcW w:w="506" w:type="pct"/>
            <w:vMerge/>
            <w:vAlign w:val="center"/>
          </w:tcPr>
          <w:p w14:paraId="779FDA30" w14:textId="77777777" w:rsidR="00230B45" w:rsidRPr="005C181E" w:rsidRDefault="00230B45" w:rsidP="00230B45">
            <w:pPr>
              <w:spacing w:line="440" w:lineRule="exact"/>
              <w:rPr>
                <w:szCs w:val="21"/>
              </w:rPr>
            </w:pPr>
          </w:p>
        </w:tc>
        <w:tc>
          <w:tcPr>
            <w:tcW w:w="479" w:type="pct"/>
            <w:vAlign w:val="center"/>
          </w:tcPr>
          <w:p w14:paraId="4A824897" w14:textId="2E4B4376" w:rsidR="00230B45" w:rsidRPr="00230B45" w:rsidRDefault="00230B45" w:rsidP="00230B45">
            <w:pPr>
              <w:spacing w:line="360" w:lineRule="exac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-0.34</w:t>
            </w:r>
          </w:p>
        </w:tc>
        <w:tc>
          <w:tcPr>
            <w:tcW w:w="479" w:type="pct"/>
            <w:vAlign w:val="center"/>
          </w:tcPr>
          <w:p w14:paraId="0327AB17" w14:textId="60439F5C" w:rsidR="00230B45" w:rsidRPr="00230B45" w:rsidRDefault="00230B45" w:rsidP="00230B45">
            <w:pPr>
              <w:spacing w:line="360" w:lineRule="exac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-0.48</w:t>
            </w:r>
          </w:p>
        </w:tc>
        <w:tc>
          <w:tcPr>
            <w:tcW w:w="479" w:type="pct"/>
            <w:vAlign w:val="center"/>
          </w:tcPr>
          <w:p w14:paraId="23DB49DA" w14:textId="0E30FED2" w:rsidR="00230B45" w:rsidRPr="00230B45" w:rsidRDefault="00230B45" w:rsidP="00230B45">
            <w:pPr>
              <w:spacing w:line="360" w:lineRule="exac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-0.37</w:t>
            </w:r>
          </w:p>
        </w:tc>
        <w:tc>
          <w:tcPr>
            <w:tcW w:w="479" w:type="pct"/>
            <w:vAlign w:val="center"/>
          </w:tcPr>
          <w:p w14:paraId="2EAD0864" w14:textId="5B3636A2" w:rsidR="00230B45" w:rsidRPr="00230B45" w:rsidRDefault="00230B45" w:rsidP="00230B45">
            <w:pPr>
              <w:spacing w:line="360" w:lineRule="exac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-0.32</w:t>
            </w:r>
          </w:p>
        </w:tc>
        <w:tc>
          <w:tcPr>
            <w:tcW w:w="481" w:type="pct"/>
            <w:vAlign w:val="center"/>
          </w:tcPr>
          <w:p w14:paraId="3F27A6CA" w14:textId="67AA1FC8" w:rsidR="00230B45" w:rsidRPr="00230B45" w:rsidRDefault="00230B45" w:rsidP="00230B45">
            <w:pPr>
              <w:spacing w:line="360" w:lineRule="exac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-0.56</w:t>
            </w:r>
          </w:p>
        </w:tc>
        <w:tc>
          <w:tcPr>
            <w:tcW w:w="736" w:type="pct"/>
            <w:vMerge/>
          </w:tcPr>
          <w:p w14:paraId="6F3671A4" w14:textId="77777777" w:rsidR="00230B45" w:rsidRPr="005C181E" w:rsidRDefault="00230B45" w:rsidP="00230B45">
            <w:pPr>
              <w:spacing w:line="440" w:lineRule="exact"/>
              <w:rPr>
                <w:szCs w:val="21"/>
              </w:rPr>
            </w:pPr>
          </w:p>
        </w:tc>
        <w:tc>
          <w:tcPr>
            <w:tcW w:w="726" w:type="pct"/>
            <w:vMerge/>
          </w:tcPr>
          <w:p w14:paraId="16B28DC0" w14:textId="77777777" w:rsidR="00230B45" w:rsidRPr="005C181E" w:rsidRDefault="00230B45" w:rsidP="00230B45">
            <w:pPr>
              <w:spacing w:line="440" w:lineRule="exact"/>
              <w:rPr>
                <w:szCs w:val="21"/>
              </w:rPr>
            </w:pPr>
          </w:p>
        </w:tc>
      </w:tr>
    </w:tbl>
    <w:p w14:paraId="07CE0817" w14:textId="2B6AA55E" w:rsidR="00230B45" w:rsidRPr="00CA5180" w:rsidRDefault="00230B45" w:rsidP="00230B45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3</w:t>
      </w:r>
      <w:r>
        <w:rPr>
          <w:rFonts w:hint="eastAsia"/>
          <w:sz w:val="24"/>
        </w:rPr>
        <w:t>.</w:t>
      </w:r>
      <w:r w:rsidRPr="00CA5180">
        <w:rPr>
          <w:sz w:val="24"/>
        </w:rPr>
        <w:t>3.2</w:t>
      </w:r>
      <w:r w:rsidRPr="00CA5180">
        <w:rPr>
          <w:rFonts w:hAnsi="宋体"/>
          <w:sz w:val="24"/>
        </w:rPr>
        <w:t>标准</w:t>
      </w:r>
      <w:r>
        <w:rPr>
          <w:rFonts w:hAnsi="宋体" w:hint="eastAsia"/>
          <w:sz w:val="24"/>
        </w:rPr>
        <w:t>器引入的</w:t>
      </w:r>
      <w:r w:rsidRPr="00CA5180">
        <w:rPr>
          <w:rFonts w:hAnsi="宋体"/>
          <w:sz w:val="24"/>
        </w:rPr>
        <w:t>不确定度分量</w:t>
      </w:r>
      <w:r w:rsidRPr="00CA5180">
        <w:rPr>
          <w:i/>
          <w:iCs/>
          <w:sz w:val="24"/>
        </w:rPr>
        <w:t>u</w:t>
      </w:r>
      <w:r w:rsidRPr="00CA5180">
        <w:rPr>
          <w:sz w:val="24"/>
          <w:vertAlign w:val="subscript"/>
        </w:rPr>
        <w:t>2</w:t>
      </w:r>
    </w:p>
    <w:p w14:paraId="32CDB237" w14:textId="77777777" w:rsidR="000828E1" w:rsidRDefault="000828E1" w:rsidP="000828E1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检定</w:t>
      </w:r>
      <w:r w:rsidRPr="00CA5180">
        <w:rPr>
          <w:sz w:val="24"/>
        </w:rPr>
        <w:t>时使用的</w:t>
      </w:r>
      <w:r>
        <w:rPr>
          <w:rFonts w:hint="eastAsia"/>
          <w:sz w:val="24"/>
        </w:rPr>
        <w:t>两台</w:t>
      </w:r>
      <w:r w:rsidRPr="00CA5180">
        <w:rPr>
          <w:sz w:val="24"/>
        </w:rPr>
        <w:t>标准</w:t>
      </w:r>
      <w:r>
        <w:rPr>
          <w:rFonts w:hint="eastAsia"/>
          <w:sz w:val="24"/>
        </w:rPr>
        <w:t>电流源谐波幅值的</w:t>
      </w:r>
      <w:r>
        <w:rPr>
          <w:rFonts w:hint="eastAsia"/>
          <w:color w:val="000000"/>
          <w:sz w:val="24"/>
        </w:rPr>
        <w:t>不确定分别</w:t>
      </w:r>
      <w:r w:rsidRPr="00E83A8F">
        <w:rPr>
          <w:rFonts w:hint="eastAsia"/>
          <w:sz w:val="24"/>
        </w:rPr>
        <w:t>为</w:t>
      </w:r>
      <w:r>
        <w:rPr>
          <w:sz w:val="24"/>
        </w:rPr>
        <w:t>0.015%</w:t>
      </w:r>
      <w:r w:rsidRPr="00E83A8F">
        <w:rPr>
          <w:rFonts w:hint="eastAsia"/>
          <w:sz w:val="24"/>
        </w:rPr>
        <w:t>，</w:t>
      </w:r>
      <w:r w:rsidRPr="00CA5180">
        <w:rPr>
          <w:sz w:val="24"/>
        </w:rPr>
        <w:t>其不确定度属</w:t>
      </w:r>
      <w:r w:rsidRPr="00CA5180">
        <w:rPr>
          <w:sz w:val="24"/>
        </w:rPr>
        <w:t>B</w:t>
      </w:r>
      <w:r w:rsidRPr="00CA5180">
        <w:rPr>
          <w:sz w:val="24"/>
        </w:rPr>
        <w:t>类分量，呈均匀分布，即</w:t>
      </w:r>
      <w:r w:rsidRPr="00CA5180">
        <w:rPr>
          <w:i/>
          <w:sz w:val="24"/>
        </w:rPr>
        <w:t>k</w:t>
      </w:r>
      <w:r w:rsidRPr="00CA5180">
        <w:rPr>
          <w:sz w:val="24"/>
        </w:rPr>
        <w:t>=</w:t>
      </w:r>
      <w:r w:rsidRPr="00CA5180">
        <w:rPr>
          <w:position w:val="-8"/>
          <w:sz w:val="24"/>
        </w:rPr>
        <w:object w:dxaOrig="360" w:dyaOrig="360" w14:anchorId="33294371">
          <v:shape id="_x0000_i1056" type="#_x0000_t75" style="width:19.5pt;height:19.5pt" o:ole="">
            <v:imagedata r:id="rId22" o:title=""/>
          </v:shape>
          <o:OLEObject Type="Embed" ProgID="Equation.3" ShapeID="_x0000_i1056" DrawAspect="Content" ObjectID="_1713705154" r:id="rId56"/>
        </w:object>
      </w:r>
      <w:r>
        <w:rPr>
          <w:rFonts w:hint="eastAsia"/>
          <w:sz w:val="24"/>
        </w:rPr>
        <w:t>，根据：</w:t>
      </w:r>
    </w:p>
    <w:p w14:paraId="183AAD24" w14:textId="77777777" w:rsidR="000828E1" w:rsidRDefault="000828E1" w:rsidP="000828E1">
      <w:pPr>
        <w:spacing w:line="360" w:lineRule="auto"/>
        <w:ind w:firstLineChars="200" w:firstLine="480"/>
        <w:jc w:val="center"/>
        <w:rPr>
          <w:sz w:val="24"/>
        </w:rPr>
      </w:pPr>
      <w:r w:rsidRPr="004A7405">
        <w:rPr>
          <w:position w:val="-28"/>
          <w:sz w:val="24"/>
        </w:rPr>
        <w:object w:dxaOrig="1860" w:dyaOrig="660" w14:anchorId="510D1BB1">
          <v:shape id="_x0000_i1057" type="#_x0000_t75" style="width:96.75pt;height:34.5pt" o:ole="">
            <v:imagedata r:id="rId38" o:title=""/>
          </v:shape>
          <o:OLEObject Type="Embed" ProgID="Equation.DSMT4" ShapeID="_x0000_i1057" DrawAspect="Content" ObjectID="_1713705155" r:id="rId57"/>
        </w:object>
      </w:r>
    </w:p>
    <w:p w14:paraId="1E110AA8" w14:textId="640A3EDB" w:rsidR="000828E1" w:rsidRPr="00CA5180" w:rsidRDefault="000828E1" w:rsidP="000828E1">
      <w:pPr>
        <w:spacing w:line="360" w:lineRule="auto"/>
        <w:ind w:firstLineChars="200" w:firstLine="480"/>
        <w:rPr>
          <w:sz w:val="24"/>
        </w:rPr>
      </w:pPr>
      <w:r w:rsidRPr="00CA5180">
        <w:rPr>
          <w:sz w:val="24"/>
        </w:rPr>
        <w:t>则</w:t>
      </w:r>
      <w:r w:rsidR="00E3656B" w:rsidRPr="0044794B">
        <w:rPr>
          <w:rFonts w:hint="eastAsia"/>
          <w:sz w:val="24"/>
        </w:rPr>
        <w:t>1</w:t>
      </w:r>
      <w:r w:rsidR="00E3656B" w:rsidRPr="0044794B">
        <w:rPr>
          <w:sz w:val="24"/>
        </w:rPr>
        <w:t>0</w:t>
      </w:r>
      <w:r w:rsidR="00E3656B" w:rsidRPr="0044794B">
        <w:rPr>
          <w:rFonts w:hint="eastAsia"/>
          <w:sz w:val="24"/>
        </w:rPr>
        <w:t>%</w:t>
      </w:r>
      <w:r w:rsidR="00E3656B" w:rsidRPr="0044794B">
        <w:rPr>
          <w:rFonts w:hint="eastAsia"/>
          <w:sz w:val="24"/>
        </w:rPr>
        <w:t>额定电流下</w:t>
      </w:r>
      <w:r w:rsidR="00E03F32">
        <w:rPr>
          <w:rFonts w:hint="eastAsia"/>
          <w:sz w:val="24"/>
        </w:rPr>
        <w:t>谐波</w:t>
      </w:r>
      <w:r>
        <w:rPr>
          <w:rFonts w:hint="eastAsia"/>
          <w:sz w:val="24"/>
        </w:rPr>
        <w:t>引入比值差不确定度</w:t>
      </w:r>
      <w:r w:rsidRPr="00CA5180">
        <w:rPr>
          <w:sz w:val="24"/>
        </w:rPr>
        <w:t>：</w:t>
      </w:r>
    </w:p>
    <w:p w14:paraId="0ED29AF0" w14:textId="77777777" w:rsidR="000828E1" w:rsidRDefault="000828E1" w:rsidP="000828E1">
      <w:pPr>
        <w:spacing w:line="360" w:lineRule="auto"/>
        <w:ind w:firstLineChars="200" w:firstLine="480"/>
        <w:jc w:val="center"/>
        <w:rPr>
          <w:sz w:val="24"/>
          <w:vertAlign w:val="subscript"/>
        </w:rPr>
      </w:pPr>
      <w:r w:rsidRPr="00CA5180">
        <w:rPr>
          <w:i/>
          <w:iCs/>
          <w:sz w:val="24"/>
        </w:rPr>
        <w:t>u</w:t>
      </w:r>
      <w:r>
        <w:rPr>
          <w:sz w:val="24"/>
          <w:vertAlign w:val="subscript"/>
        </w:rPr>
        <w:t>2</w:t>
      </w:r>
      <w:r w:rsidRPr="00CA5180">
        <w:rPr>
          <w:sz w:val="24"/>
        </w:rPr>
        <w:t>=</w:t>
      </w:r>
      <w:r w:rsidRPr="00AF560F">
        <w:rPr>
          <w:position w:val="-10"/>
          <w:sz w:val="24"/>
        </w:rPr>
        <w:object w:dxaOrig="2439" w:dyaOrig="380" w14:anchorId="7EEC46BD">
          <v:shape id="_x0000_i1058" type="#_x0000_t75" style="width:127.5pt;height:19.5pt" o:ole="">
            <v:imagedata r:id="rId58" o:title=""/>
          </v:shape>
          <o:OLEObject Type="Embed" ProgID="Equation.DSMT4" ShapeID="_x0000_i1058" DrawAspect="Content" ObjectID="_1713705156" r:id="rId59"/>
        </w:object>
      </w:r>
      <w:r w:rsidRPr="0056780E">
        <w:rPr>
          <w:sz w:val="24"/>
        </w:rPr>
        <w:t>=1.22×10</w:t>
      </w:r>
      <w:r w:rsidRPr="0056780E">
        <w:rPr>
          <w:sz w:val="24"/>
          <w:vertAlign w:val="superscript"/>
        </w:rPr>
        <w:t>-4</w:t>
      </w:r>
    </w:p>
    <w:p w14:paraId="408E9CBD" w14:textId="77777777" w:rsidR="000828E1" w:rsidRDefault="000828E1" w:rsidP="000828E1">
      <w:pPr>
        <w:spacing w:line="360" w:lineRule="auto"/>
        <w:ind w:firstLineChars="200" w:firstLine="480"/>
        <w:jc w:val="left"/>
        <w:rPr>
          <w:sz w:val="24"/>
        </w:rPr>
      </w:pPr>
      <w:r w:rsidRPr="004A7405">
        <w:rPr>
          <w:rFonts w:hint="eastAsia"/>
          <w:sz w:val="24"/>
        </w:rPr>
        <w:t>又</w:t>
      </w:r>
    </w:p>
    <w:p w14:paraId="3A1FD74D" w14:textId="77777777" w:rsidR="000828E1" w:rsidRDefault="000828E1" w:rsidP="000828E1">
      <w:pPr>
        <w:spacing w:line="360" w:lineRule="auto"/>
        <w:ind w:firstLineChars="200" w:firstLine="480"/>
        <w:jc w:val="center"/>
        <w:rPr>
          <w:sz w:val="24"/>
        </w:rPr>
      </w:pPr>
      <w:r w:rsidRPr="004A7405">
        <w:rPr>
          <w:position w:val="-10"/>
          <w:sz w:val="24"/>
        </w:rPr>
        <w:object w:dxaOrig="2659" w:dyaOrig="300" w14:anchorId="4962C103">
          <v:shape id="_x0000_i1059" type="#_x0000_t75" style="width:138.75pt;height:15.75pt" o:ole="">
            <v:imagedata r:id="rId42" o:title=""/>
          </v:shape>
          <o:OLEObject Type="Embed" ProgID="Equation.DSMT4" ShapeID="_x0000_i1059" DrawAspect="Content" ObjectID="_1713705157" r:id="rId60"/>
        </w:object>
      </w:r>
    </w:p>
    <w:p w14:paraId="72937A3D" w14:textId="324CF77B" w:rsidR="000828E1" w:rsidRPr="00CA5180" w:rsidRDefault="000828E1" w:rsidP="000828E1">
      <w:pPr>
        <w:spacing w:line="360" w:lineRule="auto"/>
        <w:ind w:firstLineChars="200" w:firstLine="480"/>
        <w:rPr>
          <w:sz w:val="24"/>
        </w:rPr>
      </w:pPr>
      <w:r w:rsidRPr="00CA5180">
        <w:rPr>
          <w:sz w:val="24"/>
        </w:rPr>
        <w:t>则</w:t>
      </w:r>
      <w:r w:rsidR="00E3656B" w:rsidRPr="0044794B">
        <w:rPr>
          <w:rFonts w:hint="eastAsia"/>
          <w:sz w:val="24"/>
        </w:rPr>
        <w:t>1</w:t>
      </w:r>
      <w:r w:rsidR="00E3656B" w:rsidRPr="0044794B">
        <w:rPr>
          <w:sz w:val="24"/>
        </w:rPr>
        <w:t>0</w:t>
      </w:r>
      <w:r w:rsidR="00E3656B" w:rsidRPr="0044794B">
        <w:rPr>
          <w:rFonts w:hint="eastAsia"/>
          <w:sz w:val="24"/>
        </w:rPr>
        <w:t>%</w:t>
      </w:r>
      <w:r w:rsidR="00E3656B" w:rsidRPr="0044794B">
        <w:rPr>
          <w:rFonts w:hint="eastAsia"/>
          <w:sz w:val="24"/>
        </w:rPr>
        <w:t>额定电流下</w:t>
      </w:r>
      <w:r>
        <w:rPr>
          <w:rFonts w:hint="eastAsia"/>
          <w:sz w:val="24"/>
        </w:rPr>
        <w:t>2-</w:t>
      </w:r>
      <w:r>
        <w:rPr>
          <w:sz w:val="24"/>
        </w:rPr>
        <w:t>13</w:t>
      </w:r>
      <w:r>
        <w:rPr>
          <w:rFonts w:hint="eastAsia"/>
          <w:sz w:val="24"/>
        </w:rPr>
        <w:t>次</w:t>
      </w:r>
      <w:r w:rsidR="00E03F32">
        <w:rPr>
          <w:rFonts w:hint="eastAsia"/>
          <w:sz w:val="24"/>
        </w:rPr>
        <w:t>谐波</w:t>
      </w:r>
      <w:r>
        <w:rPr>
          <w:rFonts w:hint="eastAsia"/>
          <w:sz w:val="24"/>
        </w:rPr>
        <w:t>引入相位差不确定度</w:t>
      </w:r>
      <w:r w:rsidRPr="00CA5180">
        <w:rPr>
          <w:sz w:val="24"/>
        </w:rPr>
        <w:t>：</w:t>
      </w:r>
    </w:p>
    <w:p w14:paraId="1EC56B20" w14:textId="4A57840F" w:rsidR="000828E1" w:rsidRDefault="000828E1" w:rsidP="000828E1">
      <w:pPr>
        <w:spacing w:line="360" w:lineRule="auto"/>
        <w:ind w:firstLineChars="200" w:firstLine="480"/>
        <w:jc w:val="center"/>
        <w:rPr>
          <w:sz w:val="24"/>
        </w:rPr>
      </w:pPr>
      <w:r w:rsidRPr="00CA5180">
        <w:rPr>
          <w:i/>
          <w:iCs/>
          <w:sz w:val="24"/>
        </w:rPr>
        <w:t>u</w:t>
      </w:r>
      <w:r>
        <w:rPr>
          <w:sz w:val="24"/>
          <w:vertAlign w:val="subscript"/>
        </w:rPr>
        <w:t>2</w:t>
      </w:r>
      <w:r w:rsidRPr="00CA5180">
        <w:rPr>
          <w:sz w:val="24"/>
        </w:rPr>
        <w:t>=</w:t>
      </w:r>
      <w:r w:rsidRPr="00AF560F">
        <w:rPr>
          <w:position w:val="-10"/>
          <w:sz w:val="24"/>
        </w:rPr>
        <w:object w:dxaOrig="2220" w:dyaOrig="380" w14:anchorId="6C936FC5">
          <v:shape id="_x0000_i1060" type="#_x0000_t75" style="width:115.5pt;height:19.5pt" o:ole="">
            <v:imagedata r:id="rId61" o:title=""/>
          </v:shape>
          <o:OLEObject Type="Embed" ProgID="Equation.DSMT4" ShapeID="_x0000_i1060" DrawAspect="Content" ObjectID="_1713705158" r:id="rId62"/>
        </w:object>
      </w:r>
      <w:r w:rsidRPr="0056780E">
        <w:rPr>
          <w:sz w:val="24"/>
        </w:rPr>
        <w:t>=2.2</w:t>
      </w:r>
      <w:r w:rsidR="0056780E">
        <w:rPr>
          <w:sz w:val="24"/>
        </w:rPr>
        <w:t>2</w:t>
      </w:r>
      <w:r w:rsidRPr="0056780E">
        <w:rPr>
          <w:sz w:val="24"/>
        </w:rPr>
        <w:t>′</w:t>
      </w:r>
    </w:p>
    <w:p w14:paraId="16AB72EF" w14:textId="1F503B93" w:rsidR="000828E1" w:rsidRPr="00CA5180" w:rsidRDefault="000828E1" w:rsidP="000828E1">
      <w:pPr>
        <w:spacing w:line="360" w:lineRule="auto"/>
        <w:ind w:firstLineChars="200" w:firstLine="480"/>
        <w:rPr>
          <w:sz w:val="24"/>
        </w:rPr>
      </w:pPr>
      <w:r w:rsidRPr="00CA5180">
        <w:rPr>
          <w:sz w:val="24"/>
        </w:rPr>
        <w:t>则</w:t>
      </w:r>
      <w:r w:rsidR="00E3656B" w:rsidRPr="0044794B">
        <w:rPr>
          <w:rFonts w:hint="eastAsia"/>
          <w:sz w:val="24"/>
        </w:rPr>
        <w:t>1</w:t>
      </w:r>
      <w:r w:rsidR="00E3656B" w:rsidRPr="0044794B">
        <w:rPr>
          <w:sz w:val="24"/>
        </w:rPr>
        <w:t>0</w:t>
      </w:r>
      <w:r w:rsidR="00E3656B" w:rsidRPr="0044794B">
        <w:rPr>
          <w:rFonts w:hint="eastAsia"/>
          <w:sz w:val="24"/>
        </w:rPr>
        <w:t>%</w:t>
      </w:r>
      <w:r w:rsidR="00E3656B" w:rsidRPr="0044794B">
        <w:rPr>
          <w:rFonts w:hint="eastAsia"/>
          <w:sz w:val="24"/>
        </w:rPr>
        <w:t>额定电流下</w:t>
      </w:r>
      <w:r>
        <w:rPr>
          <w:sz w:val="24"/>
        </w:rPr>
        <w:t>14</w:t>
      </w:r>
      <w:r>
        <w:rPr>
          <w:rFonts w:hint="eastAsia"/>
          <w:sz w:val="24"/>
        </w:rPr>
        <w:t>-</w:t>
      </w:r>
      <w:r>
        <w:rPr>
          <w:sz w:val="24"/>
        </w:rPr>
        <w:t>50</w:t>
      </w:r>
      <w:r>
        <w:rPr>
          <w:rFonts w:hint="eastAsia"/>
          <w:sz w:val="24"/>
        </w:rPr>
        <w:t>次</w:t>
      </w:r>
      <w:r w:rsidR="00E03F32">
        <w:rPr>
          <w:rFonts w:hint="eastAsia"/>
          <w:sz w:val="24"/>
        </w:rPr>
        <w:t>谐波</w:t>
      </w:r>
      <w:r>
        <w:rPr>
          <w:rFonts w:hint="eastAsia"/>
          <w:sz w:val="24"/>
        </w:rPr>
        <w:t>引入相位差不确定度</w:t>
      </w:r>
      <w:r w:rsidRPr="00CA5180">
        <w:rPr>
          <w:sz w:val="24"/>
        </w:rPr>
        <w:t>：</w:t>
      </w:r>
    </w:p>
    <w:p w14:paraId="4A64F92A" w14:textId="1A721C20" w:rsidR="000828E1" w:rsidRPr="007B0386" w:rsidRDefault="000828E1" w:rsidP="000828E1">
      <w:pPr>
        <w:spacing w:line="360" w:lineRule="auto"/>
        <w:ind w:firstLineChars="200" w:firstLine="480"/>
        <w:jc w:val="center"/>
        <w:rPr>
          <w:sz w:val="24"/>
        </w:rPr>
      </w:pPr>
      <w:r w:rsidRPr="00CA5180">
        <w:rPr>
          <w:i/>
          <w:iCs/>
          <w:sz w:val="24"/>
        </w:rPr>
        <w:t>u</w:t>
      </w:r>
      <w:r>
        <w:rPr>
          <w:sz w:val="24"/>
          <w:vertAlign w:val="subscript"/>
        </w:rPr>
        <w:t>2</w:t>
      </w:r>
      <w:r w:rsidRPr="00CA5180">
        <w:rPr>
          <w:sz w:val="24"/>
        </w:rPr>
        <w:t>=</w:t>
      </w:r>
      <w:r w:rsidRPr="00AF560F">
        <w:rPr>
          <w:position w:val="-10"/>
          <w:sz w:val="24"/>
        </w:rPr>
        <w:object w:dxaOrig="2060" w:dyaOrig="380" w14:anchorId="6F33D70B">
          <v:shape id="_x0000_i1061" type="#_x0000_t75" style="width:107.25pt;height:19.5pt" o:ole="">
            <v:imagedata r:id="rId63" o:title=""/>
          </v:shape>
          <o:OLEObject Type="Embed" ProgID="Equation.DSMT4" ShapeID="_x0000_i1061" DrawAspect="Content" ObjectID="_1713705159" r:id="rId64"/>
        </w:object>
      </w:r>
      <w:r w:rsidRPr="00CA5180">
        <w:rPr>
          <w:sz w:val="24"/>
        </w:rPr>
        <w:t>=</w:t>
      </w:r>
      <w:r>
        <w:rPr>
          <w:sz w:val="24"/>
        </w:rPr>
        <w:t>7.7</w:t>
      </w:r>
      <w:r w:rsidR="0056780E">
        <w:rPr>
          <w:sz w:val="24"/>
        </w:rPr>
        <w:t>2</w:t>
      </w:r>
      <w:r w:rsidRPr="00FE10CA">
        <w:rPr>
          <w:sz w:val="24"/>
        </w:rPr>
        <w:t>′</w:t>
      </w:r>
    </w:p>
    <w:p w14:paraId="2063E3DC" w14:textId="77777777" w:rsidR="000828E1" w:rsidRDefault="000828E1" w:rsidP="00230B45">
      <w:pPr>
        <w:spacing w:line="360" w:lineRule="auto"/>
        <w:ind w:firstLineChars="200" w:firstLine="480"/>
        <w:rPr>
          <w:sz w:val="24"/>
        </w:rPr>
      </w:pPr>
    </w:p>
    <w:p w14:paraId="3E879E38" w14:textId="68C52649" w:rsidR="00230B45" w:rsidRPr="00E32813" w:rsidRDefault="00230B45" w:rsidP="00230B45">
      <w:pPr>
        <w:spacing w:line="312" w:lineRule="auto"/>
        <w:ind w:firstLineChars="200" w:firstLine="480"/>
        <w:rPr>
          <w:sz w:val="24"/>
        </w:rPr>
      </w:pPr>
      <w:r>
        <w:rPr>
          <w:sz w:val="24"/>
        </w:rPr>
        <w:t>3</w:t>
      </w:r>
      <w:r>
        <w:rPr>
          <w:rFonts w:hint="eastAsia"/>
          <w:sz w:val="24"/>
        </w:rPr>
        <w:t>.3</w:t>
      </w:r>
      <w:r w:rsidRPr="00E32813">
        <w:rPr>
          <w:sz w:val="24"/>
        </w:rPr>
        <w:t>.</w:t>
      </w:r>
      <w:r>
        <w:rPr>
          <w:sz w:val="24"/>
        </w:rPr>
        <w:t xml:space="preserve">3 </w:t>
      </w:r>
      <w:r w:rsidR="007418E8">
        <w:rPr>
          <w:rFonts w:hint="eastAsia"/>
          <w:sz w:val="24"/>
        </w:rPr>
        <w:t>数字比较式电流互感器校验仪</w:t>
      </w:r>
      <w:r w:rsidRPr="00E83A8F">
        <w:rPr>
          <w:rFonts w:hint="eastAsia"/>
          <w:sz w:val="24"/>
        </w:rPr>
        <w:t>分辨力</w:t>
      </w:r>
      <w:r>
        <w:rPr>
          <w:rFonts w:hint="eastAsia"/>
          <w:sz w:val="24"/>
        </w:rPr>
        <w:t>引入的</w:t>
      </w:r>
      <w:r w:rsidRPr="00CA5180">
        <w:rPr>
          <w:rFonts w:hAnsi="宋体"/>
          <w:sz w:val="24"/>
        </w:rPr>
        <w:t>不确定度分量</w:t>
      </w:r>
      <w:r w:rsidRPr="00E32813">
        <w:rPr>
          <w:i/>
          <w:iCs/>
          <w:sz w:val="24"/>
        </w:rPr>
        <w:t>u</w:t>
      </w:r>
      <w:r w:rsidRPr="00E32813">
        <w:rPr>
          <w:sz w:val="24"/>
          <w:vertAlign w:val="subscript"/>
        </w:rPr>
        <w:t>4</w:t>
      </w:r>
    </w:p>
    <w:p w14:paraId="22E4E4E2" w14:textId="77777777" w:rsidR="000828E1" w:rsidRDefault="000828E1" w:rsidP="000828E1">
      <w:pPr>
        <w:spacing w:line="312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数字比较式电流互感器校验仪</w:t>
      </w:r>
      <w:r w:rsidRPr="00E83A8F">
        <w:rPr>
          <w:rFonts w:hint="eastAsia"/>
          <w:sz w:val="24"/>
        </w:rPr>
        <w:t>比值误差分辨力为</w:t>
      </w:r>
      <w:r w:rsidRPr="00E83A8F">
        <w:rPr>
          <w:rFonts w:hint="eastAsia"/>
          <w:sz w:val="24"/>
        </w:rPr>
        <w:t>0.001%</w:t>
      </w:r>
      <w:r w:rsidRPr="00E83A8F">
        <w:rPr>
          <w:rFonts w:hint="eastAsia"/>
          <w:sz w:val="24"/>
        </w:rPr>
        <w:t>，</w:t>
      </w:r>
      <w:r>
        <w:rPr>
          <w:rFonts w:hint="eastAsia"/>
          <w:sz w:val="24"/>
        </w:rPr>
        <w:t>相位</w:t>
      </w:r>
      <w:r w:rsidRPr="00D540D6">
        <w:rPr>
          <w:rFonts w:hint="eastAsia"/>
          <w:sz w:val="24"/>
        </w:rPr>
        <w:t>误差分辨力为</w:t>
      </w:r>
      <w:r w:rsidRPr="00D540D6">
        <w:rPr>
          <w:rFonts w:hint="eastAsia"/>
          <w:sz w:val="24"/>
        </w:rPr>
        <w:t>0.01</w:t>
      </w:r>
      <w:r w:rsidRPr="00D540D6">
        <w:rPr>
          <w:rFonts w:hint="eastAsia"/>
          <w:sz w:val="24"/>
        </w:rPr>
        <w:t>′</w:t>
      </w:r>
      <w:r w:rsidRPr="00E83A8F">
        <w:rPr>
          <w:rFonts w:hint="eastAsia"/>
          <w:sz w:val="24"/>
        </w:rPr>
        <w:t>因此</w:t>
      </w:r>
    </w:p>
    <w:p w14:paraId="422D6E92" w14:textId="77777777" w:rsidR="000828E1" w:rsidRPr="00CA5180" w:rsidRDefault="000828E1" w:rsidP="000828E1">
      <w:pPr>
        <w:spacing w:line="360" w:lineRule="auto"/>
        <w:ind w:firstLineChars="200" w:firstLine="480"/>
        <w:jc w:val="center"/>
        <w:rPr>
          <w:sz w:val="24"/>
        </w:rPr>
      </w:pPr>
      <w:r w:rsidRPr="00CA5180">
        <w:rPr>
          <w:i/>
          <w:iCs/>
          <w:sz w:val="24"/>
        </w:rPr>
        <w:t>u</w:t>
      </w:r>
      <w:r>
        <w:rPr>
          <w:sz w:val="24"/>
          <w:vertAlign w:val="subscript"/>
        </w:rPr>
        <w:t>3</w:t>
      </w:r>
      <w:r w:rsidRPr="00CA5180">
        <w:rPr>
          <w:sz w:val="24"/>
        </w:rPr>
        <w:t>=</w:t>
      </w:r>
      <w:r w:rsidRPr="00E83A8F">
        <w:rPr>
          <w:sz w:val="24"/>
        </w:rPr>
        <w:t>0.001%</w:t>
      </w:r>
      <w:r w:rsidRPr="00CA5180">
        <w:rPr>
          <w:sz w:val="24"/>
        </w:rPr>
        <w:t>/</w:t>
      </w:r>
      <w:r>
        <w:rPr>
          <w:sz w:val="24"/>
        </w:rPr>
        <w:t>2</w:t>
      </w:r>
      <w:r w:rsidRPr="00CA5180">
        <w:rPr>
          <w:sz w:val="24"/>
        </w:rPr>
        <w:t>/</w:t>
      </w:r>
      <w:r w:rsidRPr="00CA5180">
        <w:rPr>
          <w:position w:val="-8"/>
          <w:sz w:val="24"/>
        </w:rPr>
        <w:object w:dxaOrig="360" w:dyaOrig="360" w14:anchorId="67E57A7B">
          <v:shape id="_x0000_i1062" type="#_x0000_t75" style="width:19.5pt;height:19.5pt" o:ole="">
            <v:imagedata r:id="rId22" o:title=""/>
          </v:shape>
          <o:OLEObject Type="Embed" ProgID="Equation.3" ShapeID="_x0000_i1062" DrawAspect="Content" ObjectID="_1713705160" r:id="rId65"/>
        </w:object>
      </w:r>
      <w:r w:rsidRPr="00CA5180">
        <w:rPr>
          <w:sz w:val="24"/>
        </w:rPr>
        <w:t>=</w:t>
      </w:r>
      <w:r>
        <w:rPr>
          <w:sz w:val="24"/>
        </w:rPr>
        <w:t>2</w:t>
      </w:r>
      <w:r w:rsidRPr="00E83A8F">
        <w:rPr>
          <w:sz w:val="24"/>
        </w:rPr>
        <w:t>.</w:t>
      </w:r>
      <w:r>
        <w:rPr>
          <w:sz w:val="24"/>
        </w:rPr>
        <w:t>9</w:t>
      </w:r>
      <w:r w:rsidRPr="00E83A8F">
        <w:rPr>
          <w:sz w:val="24"/>
        </w:rPr>
        <w:t>×10</w:t>
      </w:r>
      <w:r w:rsidRPr="00E83A8F">
        <w:rPr>
          <w:sz w:val="24"/>
          <w:vertAlign w:val="superscript"/>
        </w:rPr>
        <w:t>-</w:t>
      </w:r>
      <w:r>
        <w:rPr>
          <w:sz w:val="24"/>
          <w:vertAlign w:val="superscript"/>
        </w:rPr>
        <w:t>6</w:t>
      </w:r>
    </w:p>
    <w:p w14:paraId="63F7A0EB" w14:textId="77777777" w:rsidR="000828E1" w:rsidRPr="00CA5180" w:rsidRDefault="000828E1" w:rsidP="000828E1">
      <w:pPr>
        <w:spacing w:line="360" w:lineRule="auto"/>
        <w:ind w:firstLineChars="200" w:firstLine="480"/>
        <w:jc w:val="center"/>
        <w:rPr>
          <w:sz w:val="24"/>
        </w:rPr>
      </w:pPr>
      <w:r w:rsidRPr="00CA5180">
        <w:rPr>
          <w:i/>
          <w:iCs/>
          <w:sz w:val="24"/>
        </w:rPr>
        <w:t>u</w:t>
      </w:r>
      <w:r>
        <w:rPr>
          <w:sz w:val="24"/>
          <w:vertAlign w:val="subscript"/>
        </w:rPr>
        <w:t>3</w:t>
      </w:r>
      <w:r w:rsidRPr="00CA5180">
        <w:rPr>
          <w:sz w:val="24"/>
        </w:rPr>
        <w:t>=</w:t>
      </w:r>
      <w:r w:rsidRPr="00D540D6">
        <w:rPr>
          <w:rFonts w:hint="eastAsia"/>
          <w:sz w:val="24"/>
        </w:rPr>
        <w:t>0.01</w:t>
      </w:r>
      <w:r w:rsidRPr="00FE10CA">
        <w:rPr>
          <w:sz w:val="24"/>
        </w:rPr>
        <w:t>′</w:t>
      </w:r>
      <w:r w:rsidRPr="00CA5180">
        <w:rPr>
          <w:sz w:val="24"/>
        </w:rPr>
        <w:t>/</w:t>
      </w:r>
      <w:r>
        <w:rPr>
          <w:sz w:val="24"/>
        </w:rPr>
        <w:t>2</w:t>
      </w:r>
      <w:r w:rsidRPr="00CA5180">
        <w:rPr>
          <w:sz w:val="24"/>
        </w:rPr>
        <w:t>/</w:t>
      </w:r>
      <w:r w:rsidRPr="00CA5180">
        <w:rPr>
          <w:position w:val="-8"/>
          <w:sz w:val="24"/>
        </w:rPr>
        <w:object w:dxaOrig="360" w:dyaOrig="360" w14:anchorId="6998B858">
          <v:shape id="_x0000_i1063" type="#_x0000_t75" style="width:19.5pt;height:19.5pt" o:ole="">
            <v:imagedata r:id="rId22" o:title=""/>
          </v:shape>
          <o:OLEObject Type="Embed" ProgID="Equation.3" ShapeID="_x0000_i1063" DrawAspect="Content" ObjectID="_1713705161" r:id="rId66"/>
        </w:object>
      </w:r>
      <w:r w:rsidRPr="00CA5180">
        <w:rPr>
          <w:sz w:val="24"/>
        </w:rPr>
        <w:t>=</w:t>
      </w:r>
      <w:r>
        <w:rPr>
          <w:sz w:val="24"/>
        </w:rPr>
        <w:t>0.0029</w:t>
      </w:r>
      <w:r w:rsidRPr="00FE10CA">
        <w:rPr>
          <w:sz w:val="24"/>
        </w:rPr>
        <w:t>′</w:t>
      </w:r>
    </w:p>
    <w:p w14:paraId="23027DFF" w14:textId="386F604C" w:rsidR="00C278F7" w:rsidRPr="00CA5180" w:rsidRDefault="0091345E" w:rsidP="00C278F7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3</w:t>
      </w:r>
      <w:r w:rsidR="00C278F7">
        <w:rPr>
          <w:rFonts w:hint="eastAsia"/>
          <w:sz w:val="24"/>
        </w:rPr>
        <w:t>.</w:t>
      </w:r>
      <w:r w:rsidR="00C278F7" w:rsidRPr="00CA5180">
        <w:rPr>
          <w:sz w:val="24"/>
        </w:rPr>
        <w:t>4</w:t>
      </w:r>
      <w:r w:rsidR="00C278F7" w:rsidRPr="00CA5180">
        <w:rPr>
          <w:rFonts w:hAnsi="宋体"/>
          <w:sz w:val="24"/>
        </w:rPr>
        <w:t>合成标准不确定度</w:t>
      </w:r>
      <w:proofErr w:type="spellStart"/>
      <w:r w:rsidR="00C278F7" w:rsidRPr="00CA5180">
        <w:rPr>
          <w:i/>
          <w:iCs/>
          <w:sz w:val="24"/>
        </w:rPr>
        <w:t>u</w:t>
      </w:r>
      <w:r w:rsidR="00C278F7" w:rsidRPr="00CA5180">
        <w:rPr>
          <w:sz w:val="24"/>
          <w:vertAlign w:val="subscript"/>
        </w:rPr>
        <w:t>c</w:t>
      </w:r>
      <w:proofErr w:type="spellEnd"/>
    </w:p>
    <w:p w14:paraId="31A86E2A" w14:textId="325B7855" w:rsidR="00C278F7" w:rsidRDefault="0091345E" w:rsidP="00C278F7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lastRenderedPageBreak/>
        <w:t>3</w:t>
      </w:r>
      <w:r w:rsidR="00C278F7">
        <w:rPr>
          <w:rFonts w:hint="eastAsia"/>
          <w:sz w:val="24"/>
        </w:rPr>
        <w:t>.</w:t>
      </w:r>
      <w:r w:rsidR="00C278F7" w:rsidRPr="00CA5180">
        <w:rPr>
          <w:sz w:val="24"/>
        </w:rPr>
        <w:t>4.1</w:t>
      </w:r>
      <w:r w:rsidR="00C278F7" w:rsidRPr="00CA5180">
        <w:rPr>
          <w:sz w:val="24"/>
        </w:rPr>
        <w:t>根据以上分析，可列出标准不确定度分量表，见表</w:t>
      </w:r>
      <w:r w:rsidR="00C278F7">
        <w:rPr>
          <w:rFonts w:hint="eastAsia"/>
          <w:sz w:val="24"/>
        </w:rPr>
        <w:t>4</w:t>
      </w:r>
      <w:r w:rsidR="00C278F7">
        <w:rPr>
          <w:rFonts w:hint="eastAsia"/>
          <w:sz w:val="24"/>
        </w:rPr>
        <w:t>。</w:t>
      </w:r>
    </w:p>
    <w:p w14:paraId="25970286" w14:textId="77777777" w:rsidR="00C278F7" w:rsidRDefault="00C278F7" w:rsidP="00C278F7">
      <w:pPr>
        <w:spacing w:line="360" w:lineRule="auto"/>
        <w:jc w:val="center"/>
        <w:rPr>
          <w:rFonts w:ascii="黑体" w:eastAsia="黑体" w:hAnsi="黑体"/>
          <w:szCs w:val="21"/>
        </w:rPr>
      </w:pPr>
    </w:p>
    <w:p w14:paraId="2D488A2D" w14:textId="77777777" w:rsidR="00C278F7" w:rsidRPr="00CA5180" w:rsidRDefault="00C278F7" w:rsidP="00C278F7">
      <w:pPr>
        <w:spacing w:line="360" w:lineRule="auto"/>
        <w:jc w:val="center"/>
        <w:rPr>
          <w:sz w:val="24"/>
        </w:rPr>
      </w:pPr>
      <w:r w:rsidRPr="00B453F0">
        <w:rPr>
          <w:rFonts w:ascii="黑体" w:eastAsia="黑体" w:hAnsi="黑体"/>
          <w:szCs w:val="21"/>
        </w:rPr>
        <w:t>表</w:t>
      </w:r>
      <w:r>
        <w:rPr>
          <w:rFonts w:ascii="黑体" w:eastAsia="黑体" w:hAnsi="黑体" w:hint="eastAsia"/>
          <w:szCs w:val="21"/>
        </w:rPr>
        <w:t>4</w:t>
      </w:r>
      <w:r w:rsidRPr="00B453F0">
        <w:rPr>
          <w:rFonts w:ascii="黑体" w:eastAsia="黑体" w:hAnsi="黑体"/>
          <w:szCs w:val="21"/>
        </w:rPr>
        <w:t xml:space="preserve">　</w:t>
      </w:r>
      <w:r>
        <w:rPr>
          <w:rFonts w:ascii="黑体" w:eastAsia="黑体" w:hAnsi="黑体" w:hint="eastAsia"/>
          <w:szCs w:val="21"/>
        </w:rPr>
        <w:t>不确定度汇总表</w:t>
      </w:r>
    </w:p>
    <w:tbl>
      <w:tblPr>
        <w:tblW w:w="9493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5"/>
        <w:gridCol w:w="1418"/>
        <w:gridCol w:w="1701"/>
        <w:gridCol w:w="1287"/>
        <w:gridCol w:w="1276"/>
        <w:gridCol w:w="835"/>
        <w:gridCol w:w="15"/>
        <w:gridCol w:w="1686"/>
      </w:tblGrid>
      <w:tr w:rsidR="00230B45" w:rsidRPr="00CA5180" w14:paraId="642B64F2" w14:textId="77777777" w:rsidTr="00116C87">
        <w:trPr>
          <w:trHeight w:val="831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0F039" w14:textId="77777777" w:rsidR="00230B45" w:rsidRPr="00704ABA" w:rsidRDefault="00230B45" w:rsidP="007F253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704ABA">
              <w:rPr>
                <w:rFonts w:ascii="宋体" w:hAnsi="宋体"/>
                <w:sz w:val="24"/>
              </w:rPr>
              <w:t>标准不确定度分量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C9047" w14:textId="77777777" w:rsidR="00230B45" w:rsidRPr="00704ABA" w:rsidRDefault="00230B45" w:rsidP="007F253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704ABA">
              <w:rPr>
                <w:rFonts w:ascii="宋体" w:hAnsi="宋体"/>
                <w:sz w:val="24"/>
              </w:rPr>
              <w:t>标准不确定度类别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7B7E7" w14:textId="77777777" w:rsidR="00230B45" w:rsidRPr="00704ABA" w:rsidRDefault="00230B45" w:rsidP="007F253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704ABA">
              <w:rPr>
                <w:rFonts w:ascii="宋体" w:hAnsi="宋体"/>
                <w:sz w:val="24"/>
              </w:rPr>
              <w:t>不确定度来源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6F707" w14:textId="77777777" w:rsidR="00230B45" w:rsidRPr="00704ABA" w:rsidRDefault="00230B45" w:rsidP="007F253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704ABA">
              <w:rPr>
                <w:rFonts w:ascii="宋体" w:hAnsi="宋体"/>
                <w:sz w:val="24"/>
              </w:rPr>
              <w:t>测量结果的分布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FA6C8" w14:textId="77777777" w:rsidR="00230B45" w:rsidRPr="00704ABA" w:rsidRDefault="00230B45" w:rsidP="007F253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704ABA">
              <w:rPr>
                <w:rFonts w:ascii="宋体" w:hAnsi="宋体"/>
                <w:sz w:val="24"/>
              </w:rPr>
              <w:t>传播系数</w:t>
            </w:r>
          </w:p>
        </w:tc>
        <w:tc>
          <w:tcPr>
            <w:tcW w:w="2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DF4F5" w14:textId="77777777" w:rsidR="00230B45" w:rsidRPr="00704ABA" w:rsidRDefault="00230B45" w:rsidP="007F253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704ABA">
              <w:rPr>
                <w:rFonts w:ascii="宋体" w:hAnsi="宋体"/>
                <w:sz w:val="24"/>
              </w:rPr>
              <w:t>标准不确定度分量的值</w:t>
            </w:r>
          </w:p>
        </w:tc>
      </w:tr>
      <w:tr w:rsidR="00230B45" w:rsidRPr="00CA5180" w14:paraId="5385D7CD" w14:textId="77777777" w:rsidTr="00116C87">
        <w:trPr>
          <w:trHeight w:val="292"/>
          <w:jc w:val="center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C8130" w14:textId="77777777" w:rsidR="00230B45" w:rsidRPr="00CA5180" w:rsidRDefault="00230B45" w:rsidP="00230B45">
            <w:pPr>
              <w:spacing w:line="360" w:lineRule="auto"/>
              <w:jc w:val="center"/>
              <w:rPr>
                <w:i/>
                <w:iCs/>
                <w:sz w:val="24"/>
              </w:rPr>
            </w:pPr>
            <w:r w:rsidRPr="00CA5180">
              <w:rPr>
                <w:i/>
                <w:iCs/>
                <w:sz w:val="24"/>
              </w:rPr>
              <w:t>u</w:t>
            </w:r>
            <w:r w:rsidRPr="00CA5180">
              <w:rPr>
                <w:sz w:val="24"/>
                <w:vertAlign w:val="subscript"/>
              </w:rPr>
              <w:t>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4F026" w14:textId="77777777" w:rsidR="00230B45" w:rsidRPr="00CA5180" w:rsidRDefault="00230B45" w:rsidP="00230B45">
            <w:pPr>
              <w:spacing w:line="360" w:lineRule="auto"/>
              <w:jc w:val="center"/>
              <w:rPr>
                <w:sz w:val="24"/>
              </w:rPr>
            </w:pPr>
            <w:r w:rsidRPr="00CA5180">
              <w:rPr>
                <w:sz w:val="24"/>
              </w:rPr>
              <w:t>A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D8FE2" w14:textId="77777777" w:rsidR="00230B45" w:rsidRPr="00CA5180" w:rsidRDefault="00230B45" w:rsidP="00230B45">
            <w:pPr>
              <w:spacing w:line="360" w:lineRule="auto"/>
              <w:jc w:val="center"/>
              <w:rPr>
                <w:sz w:val="24"/>
              </w:rPr>
            </w:pPr>
            <w:r w:rsidRPr="00CA5180">
              <w:rPr>
                <w:sz w:val="24"/>
              </w:rPr>
              <w:t>测量重复性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5C624" w14:textId="77777777" w:rsidR="00230B45" w:rsidRPr="00CA5180" w:rsidRDefault="00230B45" w:rsidP="00230B45">
            <w:pPr>
              <w:spacing w:line="360" w:lineRule="auto"/>
              <w:jc w:val="center"/>
              <w:rPr>
                <w:sz w:val="24"/>
              </w:rPr>
            </w:pPr>
            <w:r w:rsidRPr="00CA5180">
              <w:rPr>
                <w:sz w:val="24"/>
              </w:rPr>
              <w:t>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F226E" w14:textId="77777777" w:rsidR="00230B45" w:rsidRPr="00CA5180" w:rsidRDefault="00230B45" w:rsidP="00230B45">
            <w:pPr>
              <w:spacing w:line="360" w:lineRule="auto"/>
              <w:jc w:val="center"/>
              <w:rPr>
                <w:sz w:val="24"/>
              </w:rPr>
            </w:pPr>
            <w:r w:rsidRPr="00CA5180">
              <w:rPr>
                <w:sz w:val="24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89727" w14:textId="77777777" w:rsidR="00230B45" w:rsidRPr="00CA5180" w:rsidRDefault="00230B45" w:rsidP="00230B45">
            <w:pPr>
              <w:spacing w:line="360" w:lineRule="auto"/>
              <w:jc w:val="center"/>
              <w:rPr>
                <w:i/>
                <w:iCs/>
                <w:sz w:val="24"/>
              </w:rPr>
            </w:pPr>
            <w:r w:rsidRPr="00CA5180">
              <w:rPr>
                <w:i/>
                <w:iCs/>
                <w:sz w:val="24"/>
              </w:rPr>
              <w:t>f</w:t>
            </w:r>
            <w:r w:rsidRPr="005C181E">
              <w:rPr>
                <w:szCs w:val="21"/>
              </w:rPr>
              <w:t>（</w:t>
            </w:r>
            <w:r w:rsidRPr="005C181E">
              <w:rPr>
                <w:szCs w:val="21"/>
              </w:rPr>
              <w:t>%</w:t>
            </w:r>
            <w:r w:rsidRPr="005C181E">
              <w:rPr>
                <w:szCs w:val="21"/>
              </w:rPr>
              <w:t>）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B67B0" w14:textId="7685FCAD" w:rsidR="00230B45" w:rsidRPr="00230B45" w:rsidRDefault="00230B45" w:rsidP="00230B45">
            <w:pPr>
              <w:spacing w:line="360" w:lineRule="auto"/>
              <w:jc w:val="center"/>
              <w:rPr>
                <w:sz w:val="24"/>
              </w:rPr>
            </w:pPr>
            <w:r w:rsidRPr="00230B45">
              <w:rPr>
                <w:sz w:val="24"/>
              </w:rPr>
              <w:t>1</w:t>
            </w:r>
            <w:r w:rsidRPr="00230B45">
              <w:rPr>
                <w:rFonts w:hint="eastAsia"/>
                <w:sz w:val="24"/>
              </w:rPr>
              <w:t>.</w:t>
            </w:r>
            <w:r w:rsidRPr="00230B45">
              <w:rPr>
                <w:sz w:val="24"/>
              </w:rPr>
              <w:t>04×10</w:t>
            </w:r>
            <w:r w:rsidRPr="00230B45">
              <w:rPr>
                <w:sz w:val="24"/>
                <w:vertAlign w:val="superscript"/>
              </w:rPr>
              <w:t>-3</w:t>
            </w:r>
          </w:p>
        </w:tc>
      </w:tr>
      <w:tr w:rsidR="00230B45" w:rsidRPr="00CA5180" w14:paraId="697359A3" w14:textId="77777777" w:rsidTr="00116C87">
        <w:trPr>
          <w:trHeight w:val="233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4BFE5" w14:textId="77777777" w:rsidR="00230B45" w:rsidRPr="00CA5180" w:rsidRDefault="00230B45" w:rsidP="00230B45">
            <w:pPr>
              <w:spacing w:line="360" w:lineRule="auto"/>
              <w:rPr>
                <w:i/>
                <w:iCs/>
                <w:sz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287A9" w14:textId="77777777" w:rsidR="00230B45" w:rsidRPr="00CA5180" w:rsidRDefault="00230B45" w:rsidP="00230B45">
            <w:pPr>
              <w:spacing w:line="360" w:lineRule="auto"/>
              <w:rPr>
                <w:sz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B4592" w14:textId="77777777" w:rsidR="00230B45" w:rsidRPr="00CA5180" w:rsidRDefault="00230B45" w:rsidP="00230B45">
            <w:pPr>
              <w:spacing w:line="360" w:lineRule="auto"/>
              <w:rPr>
                <w:sz w:val="24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8D073" w14:textId="77777777" w:rsidR="00230B45" w:rsidRPr="00CA5180" w:rsidRDefault="00230B45" w:rsidP="00230B45">
            <w:pPr>
              <w:spacing w:line="360" w:lineRule="auto"/>
              <w:rPr>
                <w:sz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1A085" w14:textId="77777777" w:rsidR="00230B45" w:rsidRPr="00CA5180" w:rsidRDefault="00230B45" w:rsidP="00230B45">
            <w:pPr>
              <w:spacing w:line="360" w:lineRule="auto"/>
              <w:rPr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7F8DE" w14:textId="77777777" w:rsidR="00230B45" w:rsidRPr="00CA5180" w:rsidRDefault="00230B45" w:rsidP="00230B45">
            <w:pPr>
              <w:spacing w:line="360" w:lineRule="auto"/>
              <w:jc w:val="center"/>
              <w:rPr>
                <w:i/>
                <w:iCs/>
                <w:sz w:val="24"/>
              </w:rPr>
            </w:pPr>
            <w:proofErr w:type="gramStart"/>
            <w:r w:rsidRPr="00CA5180">
              <w:rPr>
                <w:i/>
                <w:iCs/>
                <w:sz w:val="24"/>
              </w:rPr>
              <w:t>δ</w:t>
            </w:r>
            <w:r w:rsidRPr="005C181E">
              <w:rPr>
                <w:szCs w:val="21"/>
              </w:rPr>
              <w:t>(</w:t>
            </w:r>
            <w:proofErr w:type="gramEnd"/>
            <w:r w:rsidRPr="005C181E">
              <w:rPr>
                <w:szCs w:val="21"/>
              </w:rPr>
              <w:t>′)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31B83" w14:textId="0CB07BE0" w:rsidR="00230B45" w:rsidRPr="003E231F" w:rsidRDefault="00230B45" w:rsidP="00230B45">
            <w:pPr>
              <w:spacing w:line="360" w:lineRule="auto"/>
              <w:jc w:val="center"/>
              <w:rPr>
                <w:sz w:val="24"/>
              </w:rPr>
            </w:pPr>
            <w:r w:rsidRPr="00230B45">
              <w:rPr>
                <w:sz w:val="24"/>
              </w:rPr>
              <w:t>0.063</w:t>
            </w:r>
          </w:p>
        </w:tc>
      </w:tr>
      <w:tr w:rsidR="00230B45" w:rsidRPr="00CA5180" w14:paraId="0A419C91" w14:textId="77777777" w:rsidTr="00116C87">
        <w:trPr>
          <w:trHeight w:val="211"/>
          <w:jc w:val="center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2B562" w14:textId="77777777" w:rsidR="00230B45" w:rsidRPr="00CA5180" w:rsidRDefault="00230B45" w:rsidP="00230B45">
            <w:pPr>
              <w:spacing w:line="360" w:lineRule="auto"/>
              <w:jc w:val="center"/>
              <w:rPr>
                <w:i/>
                <w:iCs/>
                <w:sz w:val="24"/>
              </w:rPr>
            </w:pPr>
            <w:r w:rsidRPr="00CA5180">
              <w:rPr>
                <w:i/>
                <w:iCs/>
                <w:sz w:val="24"/>
              </w:rPr>
              <w:t>u</w:t>
            </w:r>
            <w:r w:rsidRPr="00CA5180">
              <w:rPr>
                <w:sz w:val="24"/>
                <w:vertAlign w:val="subscript"/>
              </w:rPr>
              <w:t>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52B0B" w14:textId="77777777" w:rsidR="00230B45" w:rsidRPr="00CA5180" w:rsidRDefault="00230B45" w:rsidP="00230B45">
            <w:pPr>
              <w:spacing w:line="360" w:lineRule="auto"/>
              <w:jc w:val="center"/>
              <w:rPr>
                <w:sz w:val="24"/>
              </w:rPr>
            </w:pPr>
            <w:r w:rsidRPr="00CA5180">
              <w:rPr>
                <w:sz w:val="24"/>
              </w:rPr>
              <w:t>B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138EA" w14:textId="77777777" w:rsidR="00230B45" w:rsidRPr="00CA5180" w:rsidRDefault="00230B45" w:rsidP="00230B45">
            <w:pPr>
              <w:spacing w:line="360" w:lineRule="auto"/>
              <w:jc w:val="center"/>
              <w:rPr>
                <w:sz w:val="24"/>
              </w:rPr>
            </w:pPr>
            <w:r w:rsidRPr="00CA5180">
              <w:rPr>
                <w:sz w:val="24"/>
              </w:rPr>
              <w:t>标准器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11C69" w14:textId="77777777" w:rsidR="00230B45" w:rsidRPr="00CA5180" w:rsidRDefault="00230B45" w:rsidP="00230B45">
            <w:pPr>
              <w:spacing w:line="360" w:lineRule="auto"/>
              <w:jc w:val="center"/>
              <w:rPr>
                <w:sz w:val="24"/>
              </w:rPr>
            </w:pPr>
            <w:r w:rsidRPr="00CA5180">
              <w:rPr>
                <w:sz w:val="24"/>
              </w:rPr>
              <w:t>均匀分布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BB2DA" w14:textId="77777777" w:rsidR="00230B45" w:rsidRPr="00CA5180" w:rsidRDefault="00230B45" w:rsidP="00230B45">
            <w:pPr>
              <w:spacing w:line="360" w:lineRule="auto"/>
              <w:jc w:val="center"/>
              <w:rPr>
                <w:sz w:val="24"/>
              </w:rPr>
            </w:pPr>
            <w:r w:rsidRPr="00CA5180">
              <w:rPr>
                <w:sz w:val="24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90C59" w14:textId="77777777" w:rsidR="00230B45" w:rsidRPr="00CA5180" w:rsidRDefault="00230B45" w:rsidP="00230B45">
            <w:pPr>
              <w:spacing w:line="360" w:lineRule="auto"/>
              <w:jc w:val="center"/>
              <w:rPr>
                <w:sz w:val="24"/>
              </w:rPr>
            </w:pPr>
            <w:r w:rsidRPr="00CA5180">
              <w:rPr>
                <w:i/>
                <w:iCs/>
                <w:sz w:val="24"/>
              </w:rPr>
              <w:t>f</w:t>
            </w:r>
            <w:r w:rsidRPr="005C181E">
              <w:rPr>
                <w:szCs w:val="21"/>
              </w:rPr>
              <w:t>（</w:t>
            </w:r>
            <w:r w:rsidRPr="005C181E">
              <w:rPr>
                <w:szCs w:val="21"/>
              </w:rPr>
              <w:t>%</w:t>
            </w:r>
            <w:r w:rsidRPr="005C181E">
              <w:rPr>
                <w:szCs w:val="21"/>
              </w:rPr>
              <w:t>）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B59D1" w14:textId="024C3E3F" w:rsidR="00230B45" w:rsidRPr="00CA5180" w:rsidRDefault="000828E1" w:rsidP="00230B45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1.22</w:t>
            </w:r>
            <w:r w:rsidRPr="00E83A8F">
              <w:rPr>
                <w:sz w:val="24"/>
              </w:rPr>
              <w:t>×10</w:t>
            </w:r>
            <w:r w:rsidRPr="00E83A8F">
              <w:rPr>
                <w:sz w:val="24"/>
                <w:vertAlign w:val="superscript"/>
              </w:rPr>
              <w:t>-</w:t>
            </w:r>
            <w:r>
              <w:rPr>
                <w:sz w:val="24"/>
                <w:vertAlign w:val="superscript"/>
              </w:rPr>
              <w:t>2</w:t>
            </w:r>
          </w:p>
        </w:tc>
      </w:tr>
      <w:tr w:rsidR="00230B45" w:rsidRPr="00CA5180" w14:paraId="116757E7" w14:textId="77777777" w:rsidTr="00116C87">
        <w:trPr>
          <w:trHeight w:val="210"/>
          <w:jc w:val="center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0210C" w14:textId="77777777" w:rsidR="00230B45" w:rsidRPr="00CA5180" w:rsidRDefault="00230B45" w:rsidP="00230B45">
            <w:pPr>
              <w:spacing w:line="360" w:lineRule="auto"/>
              <w:jc w:val="center"/>
              <w:rPr>
                <w:i/>
                <w:iCs/>
                <w:sz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08FF0" w14:textId="77777777" w:rsidR="00230B45" w:rsidRPr="00CA5180" w:rsidRDefault="00230B45" w:rsidP="00230B4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EEE70" w14:textId="77777777" w:rsidR="00230B45" w:rsidRPr="00CA5180" w:rsidRDefault="00230B45" w:rsidP="00230B4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E0917" w14:textId="77777777" w:rsidR="00230B45" w:rsidRPr="00CA5180" w:rsidRDefault="00230B45" w:rsidP="00230B4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F9F5B" w14:textId="77777777" w:rsidR="00230B45" w:rsidRPr="00CA5180" w:rsidRDefault="00230B45" w:rsidP="00230B4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14464" w14:textId="77777777" w:rsidR="00230B45" w:rsidRDefault="00230B45" w:rsidP="00230B45">
            <w:pPr>
              <w:spacing w:line="360" w:lineRule="auto"/>
              <w:jc w:val="center"/>
              <w:rPr>
                <w:sz w:val="24"/>
              </w:rPr>
            </w:pPr>
            <w:proofErr w:type="gramStart"/>
            <w:r w:rsidRPr="00CA5180">
              <w:rPr>
                <w:i/>
                <w:iCs/>
                <w:sz w:val="24"/>
              </w:rPr>
              <w:t>δ</w:t>
            </w:r>
            <w:r w:rsidRPr="005C181E">
              <w:rPr>
                <w:szCs w:val="21"/>
              </w:rPr>
              <w:t>(</w:t>
            </w:r>
            <w:proofErr w:type="gramEnd"/>
            <w:r w:rsidRPr="005C181E">
              <w:rPr>
                <w:szCs w:val="21"/>
              </w:rPr>
              <w:t>′)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D497F" w14:textId="417151C1" w:rsidR="00116C87" w:rsidRDefault="00116C87" w:rsidP="00230B45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2-</w:t>
            </w:r>
            <w:r>
              <w:rPr>
                <w:sz w:val="24"/>
              </w:rPr>
              <w:t>13</w:t>
            </w:r>
            <w:r>
              <w:rPr>
                <w:rFonts w:hint="eastAsia"/>
                <w:sz w:val="24"/>
              </w:rPr>
              <w:t>次：</w:t>
            </w:r>
            <w:r>
              <w:rPr>
                <w:sz w:val="24"/>
              </w:rPr>
              <w:t>2.2</w:t>
            </w:r>
          </w:p>
          <w:p w14:paraId="6F39A477" w14:textId="2FC55C43" w:rsidR="00230B45" w:rsidRDefault="00116C87" w:rsidP="00230B45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14</w:t>
            </w: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>50</w:t>
            </w:r>
            <w:r>
              <w:rPr>
                <w:rFonts w:hint="eastAsia"/>
                <w:sz w:val="24"/>
              </w:rPr>
              <w:t>次：</w:t>
            </w:r>
            <w:r>
              <w:rPr>
                <w:sz w:val="24"/>
              </w:rPr>
              <w:t>7.7</w:t>
            </w:r>
          </w:p>
        </w:tc>
      </w:tr>
      <w:tr w:rsidR="00230B45" w:rsidRPr="00CA5180" w14:paraId="465EFBDF" w14:textId="77777777" w:rsidTr="00116C87">
        <w:trPr>
          <w:trHeight w:val="252"/>
          <w:jc w:val="center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3F755" w14:textId="77777777" w:rsidR="00230B45" w:rsidRPr="00CA5180" w:rsidRDefault="00230B45" w:rsidP="00230B45">
            <w:pPr>
              <w:spacing w:line="360" w:lineRule="auto"/>
              <w:jc w:val="center"/>
              <w:rPr>
                <w:i/>
                <w:iCs/>
                <w:sz w:val="24"/>
              </w:rPr>
            </w:pPr>
            <w:r w:rsidRPr="00CA5180">
              <w:rPr>
                <w:i/>
                <w:iCs/>
                <w:sz w:val="24"/>
              </w:rPr>
              <w:t>u</w:t>
            </w:r>
            <w:r w:rsidRPr="00CA5180">
              <w:rPr>
                <w:sz w:val="24"/>
                <w:vertAlign w:val="subscript"/>
              </w:rPr>
              <w:t>3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45D7B" w14:textId="77777777" w:rsidR="00230B45" w:rsidRPr="00CA5180" w:rsidRDefault="00230B45" w:rsidP="00230B45">
            <w:pPr>
              <w:spacing w:line="360" w:lineRule="auto"/>
              <w:jc w:val="center"/>
              <w:rPr>
                <w:sz w:val="24"/>
              </w:rPr>
            </w:pPr>
            <w:r w:rsidRPr="00CA5180">
              <w:rPr>
                <w:sz w:val="24"/>
              </w:rPr>
              <w:t>B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31D35" w14:textId="77777777" w:rsidR="00230B45" w:rsidRPr="00CA5180" w:rsidRDefault="00230B45" w:rsidP="00230B45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分辨力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47F2E" w14:textId="77777777" w:rsidR="00230B45" w:rsidRPr="00CA5180" w:rsidRDefault="00230B45" w:rsidP="00230B45">
            <w:pPr>
              <w:spacing w:line="360" w:lineRule="auto"/>
              <w:jc w:val="center"/>
              <w:rPr>
                <w:sz w:val="24"/>
              </w:rPr>
            </w:pPr>
            <w:r w:rsidRPr="00CA5180">
              <w:rPr>
                <w:sz w:val="24"/>
              </w:rPr>
              <w:t>均匀分布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FC42E" w14:textId="77777777" w:rsidR="00230B45" w:rsidRPr="00CA5180" w:rsidRDefault="00230B45" w:rsidP="00230B45">
            <w:pPr>
              <w:spacing w:line="360" w:lineRule="auto"/>
              <w:jc w:val="center"/>
              <w:rPr>
                <w:sz w:val="24"/>
              </w:rPr>
            </w:pPr>
            <w:r w:rsidRPr="00CA5180">
              <w:rPr>
                <w:sz w:val="24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5E297" w14:textId="77777777" w:rsidR="00230B45" w:rsidRPr="00CA5180" w:rsidRDefault="00230B45" w:rsidP="00230B45">
            <w:pPr>
              <w:spacing w:line="360" w:lineRule="auto"/>
              <w:jc w:val="center"/>
              <w:rPr>
                <w:sz w:val="24"/>
              </w:rPr>
            </w:pPr>
            <w:r w:rsidRPr="00CA5180">
              <w:rPr>
                <w:i/>
                <w:iCs/>
                <w:sz w:val="24"/>
              </w:rPr>
              <w:t>f</w:t>
            </w:r>
            <w:r w:rsidRPr="005C181E">
              <w:rPr>
                <w:szCs w:val="21"/>
              </w:rPr>
              <w:t>（</w:t>
            </w:r>
            <w:r w:rsidRPr="005C181E">
              <w:rPr>
                <w:szCs w:val="21"/>
              </w:rPr>
              <w:t>%</w:t>
            </w:r>
            <w:r w:rsidRPr="005C181E">
              <w:rPr>
                <w:szCs w:val="21"/>
              </w:rPr>
              <w:t>）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29870" w14:textId="77777777" w:rsidR="00230B45" w:rsidRPr="00CA5180" w:rsidRDefault="00230B45" w:rsidP="00230B45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Pr="00E83A8F">
              <w:rPr>
                <w:sz w:val="24"/>
              </w:rPr>
              <w:t>.</w:t>
            </w:r>
            <w:r>
              <w:rPr>
                <w:sz w:val="24"/>
              </w:rPr>
              <w:t>9</w:t>
            </w:r>
            <w:r w:rsidRPr="00E83A8F">
              <w:rPr>
                <w:sz w:val="24"/>
              </w:rPr>
              <w:t>×10</w:t>
            </w:r>
            <w:r w:rsidRPr="00E83A8F">
              <w:rPr>
                <w:sz w:val="24"/>
                <w:vertAlign w:val="superscript"/>
              </w:rPr>
              <w:t>-</w:t>
            </w:r>
            <w:r>
              <w:rPr>
                <w:sz w:val="24"/>
                <w:vertAlign w:val="superscript"/>
              </w:rPr>
              <w:t>4</w:t>
            </w:r>
          </w:p>
        </w:tc>
      </w:tr>
      <w:tr w:rsidR="00230B45" w:rsidRPr="00CA5180" w14:paraId="5BB220D2" w14:textId="77777777" w:rsidTr="00116C87">
        <w:trPr>
          <w:trHeight w:val="251"/>
          <w:jc w:val="center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1652A" w14:textId="77777777" w:rsidR="00230B45" w:rsidRPr="00CA5180" w:rsidRDefault="00230B45" w:rsidP="00230B45">
            <w:pPr>
              <w:spacing w:line="360" w:lineRule="auto"/>
              <w:jc w:val="center"/>
              <w:rPr>
                <w:i/>
                <w:iCs/>
                <w:sz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2DD36" w14:textId="77777777" w:rsidR="00230B45" w:rsidRPr="00CA5180" w:rsidRDefault="00230B45" w:rsidP="00230B4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D6277" w14:textId="77777777" w:rsidR="00230B45" w:rsidRPr="00CA5180" w:rsidRDefault="00230B45" w:rsidP="00230B4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76730" w14:textId="77777777" w:rsidR="00230B45" w:rsidRPr="00CA5180" w:rsidRDefault="00230B45" w:rsidP="00230B4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E954C" w14:textId="77777777" w:rsidR="00230B45" w:rsidRPr="00CA5180" w:rsidRDefault="00230B45" w:rsidP="00230B4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25E00" w14:textId="77777777" w:rsidR="00230B45" w:rsidRPr="00CA5180" w:rsidRDefault="00230B45" w:rsidP="00230B45">
            <w:pPr>
              <w:spacing w:line="360" w:lineRule="auto"/>
              <w:jc w:val="center"/>
              <w:rPr>
                <w:sz w:val="24"/>
              </w:rPr>
            </w:pPr>
            <w:proofErr w:type="gramStart"/>
            <w:r w:rsidRPr="00CA5180">
              <w:rPr>
                <w:i/>
                <w:iCs/>
                <w:sz w:val="24"/>
              </w:rPr>
              <w:t>δ</w:t>
            </w:r>
            <w:r w:rsidRPr="005C181E">
              <w:rPr>
                <w:szCs w:val="21"/>
              </w:rPr>
              <w:t>(</w:t>
            </w:r>
            <w:proofErr w:type="gramEnd"/>
            <w:r w:rsidRPr="005C181E">
              <w:rPr>
                <w:szCs w:val="21"/>
              </w:rPr>
              <w:t>′)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CF43A" w14:textId="77777777" w:rsidR="00230B45" w:rsidRPr="00CA5180" w:rsidRDefault="00230B45" w:rsidP="00230B45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0.0029</w:t>
            </w:r>
          </w:p>
        </w:tc>
      </w:tr>
    </w:tbl>
    <w:p w14:paraId="1084868E" w14:textId="77777777" w:rsidR="00986CEC" w:rsidRDefault="00986CEC" w:rsidP="00C278F7">
      <w:pPr>
        <w:spacing w:line="360" w:lineRule="auto"/>
        <w:ind w:firstLineChars="200" w:firstLine="480"/>
        <w:rPr>
          <w:sz w:val="24"/>
        </w:rPr>
      </w:pPr>
    </w:p>
    <w:p w14:paraId="39681C9D" w14:textId="693AD183" w:rsidR="00C278F7" w:rsidRPr="00CA5180" w:rsidRDefault="0091345E" w:rsidP="00C278F7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3</w:t>
      </w:r>
      <w:r w:rsidR="00C278F7">
        <w:rPr>
          <w:rFonts w:hint="eastAsia"/>
          <w:sz w:val="24"/>
        </w:rPr>
        <w:t>.</w:t>
      </w:r>
      <w:r w:rsidR="00C278F7" w:rsidRPr="00CA5180">
        <w:rPr>
          <w:sz w:val="24"/>
        </w:rPr>
        <w:t>4.2</w:t>
      </w:r>
      <w:r w:rsidR="00C278F7" w:rsidRPr="00CA5180">
        <w:rPr>
          <w:sz w:val="24"/>
        </w:rPr>
        <w:t>合成标准不确定度</w:t>
      </w:r>
    </w:p>
    <w:p w14:paraId="6A1E84A1" w14:textId="7F54F2B8" w:rsidR="00C278F7" w:rsidRPr="00CA5180" w:rsidRDefault="0091345E" w:rsidP="00C278F7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3</w:t>
      </w:r>
      <w:r w:rsidR="00C278F7">
        <w:rPr>
          <w:rFonts w:hint="eastAsia"/>
          <w:sz w:val="24"/>
        </w:rPr>
        <w:t>.</w:t>
      </w:r>
      <w:r w:rsidR="00C278F7" w:rsidRPr="00CA5180">
        <w:rPr>
          <w:sz w:val="24"/>
        </w:rPr>
        <w:t xml:space="preserve">4.2.1 </w:t>
      </w:r>
      <w:r w:rsidR="00C278F7" w:rsidRPr="00CA5180">
        <w:rPr>
          <w:rFonts w:hAnsi="宋体"/>
          <w:sz w:val="24"/>
        </w:rPr>
        <w:t>比值误差</w:t>
      </w:r>
      <w:r w:rsidR="00C278F7" w:rsidRPr="00CA5180">
        <w:rPr>
          <w:sz w:val="24"/>
        </w:rPr>
        <w:t>合成标准不确定度为</w:t>
      </w:r>
    </w:p>
    <w:p w14:paraId="2FD30D46" w14:textId="518D7AE3" w:rsidR="00C278F7" w:rsidRPr="00CA5180" w:rsidRDefault="007418E8" w:rsidP="00C278F7">
      <w:pPr>
        <w:spacing w:line="360" w:lineRule="auto"/>
        <w:ind w:firstLineChars="200" w:firstLine="480"/>
        <w:jc w:val="center"/>
        <w:rPr>
          <w:sz w:val="24"/>
        </w:rPr>
      </w:pPr>
      <w:r w:rsidRPr="00CA5180">
        <w:rPr>
          <w:position w:val="-14"/>
          <w:sz w:val="24"/>
        </w:rPr>
        <w:object w:dxaOrig="1800" w:dyaOrig="460" w14:anchorId="7FE84FA0">
          <v:shape id="_x0000_i1064" type="#_x0000_t75" style="width:90pt;height:23.25pt" o:ole="">
            <v:imagedata r:id="rId67" o:title=""/>
          </v:shape>
          <o:OLEObject Type="Embed" ProgID="Equation.DSMT4" ShapeID="_x0000_i1064" DrawAspect="Content" ObjectID="_1713705162" r:id="rId68"/>
        </w:object>
      </w:r>
      <w:r w:rsidR="00C278F7" w:rsidRPr="00CA5180">
        <w:rPr>
          <w:sz w:val="24"/>
        </w:rPr>
        <w:t>=</w:t>
      </w:r>
      <w:r w:rsidR="00C278F7" w:rsidRPr="00411DBD">
        <w:rPr>
          <w:rFonts w:hint="eastAsia"/>
          <w:sz w:val="24"/>
        </w:rPr>
        <w:t>0.</w:t>
      </w:r>
      <w:r>
        <w:rPr>
          <w:sz w:val="24"/>
        </w:rPr>
        <w:t>012</w:t>
      </w:r>
      <w:r w:rsidR="00116C87">
        <w:rPr>
          <w:sz w:val="24"/>
        </w:rPr>
        <w:t>3</w:t>
      </w:r>
      <w:r w:rsidR="00C278F7" w:rsidRPr="00411DBD">
        <w:rPr>
          <w:rFonts w:hint="eastAsia"/>
          <w:sz w:val="24"/>
        </w:rPr>
        <w:t>%</w:t>
      </w:r>
    </w:p>
    <w:p w14:paraId="4EB108C6" w14:textId="3DFCBB78" w:rsidR="00C278F7" w:rsidRPr="00CA5180" w:rsidRDefault="0091345E" w:rsidP="00C278F7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3</w:t>
      </w:r>
      <w:r w:rsidR="00C278F7">
        <w:rPr>
          <w:rFonts w:hint="eastAsia"/>
          <w:sz w:val="24"/>
        </w:rPr>
        <w:t>.</w:t>
      </w:r>
      <w:r w:rsidR="00C278F7" w:rsidRPr="00CA5180">
        <w:rPr>
          <w:sz w:val="24"/>
        </w:rPr>
        <w:t xml:space="preserve">4.2.2 </w:t>
      </w:r>
      <w:r w:rsidR="00C278F7" w:rsidRPr="00CA5180">
        <w:rPr>
          <w:rFonts w:hAnsi="宋体"/>
          <w:sz w:val="24"/>
        </w:rPr>
        <w:t>相位误差</w:t>
      </w:r>
      <w:r w:rsidR="00C278F7" w:rsidRPr="00CA5180">
        <w:rPr>
          <w:sz w:val="24"/>
        </w:rPr>
        <w:t>合成标准不确定度为</w:t>
      </w:r>
    </w:p>
    <w:p w14:paraId="78AA85AB" w14:textId="26ADC7F3" w:rsidR="00C278F7" w:rsidRDefault="00116C87" w:rsidP="00C278F7">
      <w:pPr>
        <w:spacing w:line="360" w:lineRule="auto"/>
        <w:ind w:firstLineChars="200" w:firstLine="480"/>
        <w:jc w:val="center"/>
        <w:rPr>
          <w:sz w:val="24"/>
        </w:rPr>
      </w:pPr>
      <w:r>
        <w:rPr>
          <w:rFonts w:hint="eastAsia"/>
          <w:sz w:val="24"/>
        </w:rPr>
        <w:t>2-</w:t>
      </w:r>
      <w:r>
        <w:rPr>
          <w:sz w:val="24"/>
        </w:rPr>
        <w:t>13</w:t>
      </w:r>
      <w:r>
        <w:rPr>
          <w:rFonts w:hint="eastAsia"/>
          <w:sz w:val="24"/>
        </w:rPr>
        <w:t>次：</w:t>
      </w:r>
      <w:r w:rsidR="007418E8" w:rsidRPr="00CA5180">
        <w:rPr>
          <w:position w:val="-14"/>
          <w:sz w:val="24"/>
        </w:rPr>
        <w:object w:dxaOrig="1800" w:dyaOrig="460" w14:anchorId="0E43B9FE">
          <v:shape id="_x0000_i1065" type="#_x0000_t75" style="width:90pt;height:23.25pt" o:ole="">
            <v:imagedata r:id="rId69" o:title=""/>
          </v:shape>
          <o:OLEObject Type="Embed" ProgID="Equation.DSMT4" ShapeID="_x0000_i1065" DrawAspect="Content" ObjectID="_1713705163" r:id="rId70"/>
        </w:object>
      </w:r>
      <w:r w:rsidR="00C278F7" w:rsidRPr="00CA5180">
        <w:rPr>
          <w:sz w:val="24"/>
        </w:rPr>
        <w:t>=</w:t>
      </w:r>
      <w:r w:rsidR="008450B1">
        <w:rPr>
          <w:sz w:val="24"/>
        </w:rPr>
        <w:t>2.2</w:t>
      </w:r>
      <w:r w:rsidR="0056780E">
        <w:rPr>
          <w:sz w:val="24"/>
        </w:rPr>
        <w:t>2</w:t>
      </w:r>
      <w:r w:rsidR="00FE10CA" w:rsidRPr="00FE10CA">
        <w:rPr>
          <w:sz w:val="24"/>
        </w:rPr>
        <w:t>′</w:t>
      </w:r>
    </w:p>
    <w:p w14:paraId="0DCD6173" w14:textId="73DC8453" w:rsidR="00116C87" w:rsidRDefault="00116C87" w:rsidP="00116C87">
      <w:pPr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>
        <w:rPr>
          <w:sz w:val="24"/>
        </w:rPr>
        <w:t>14</w:t>
      </w:r>
      <w:r>
        <w:rPr>
          <w:rFonts w:hint="eastAsia"/>
          <w:sz w:val="24"/>
        </w:rPr>
        <w:t>-</w:t>
      </w:r>
      <w:r>
        <w:rPr>
          <w:sz w:val="24"/>
        </w:rPr>
        <w:t>50</w:t>
      </w:r>
      <w:r>
        <w:rPr>
          <w:rFonts w:hint="eastAsia"/>
          <w:sz w:val="24"/>
        </w:rPr>
        <w:t>次：</w:t>
      </w:r>
      <w:r w:rsidRPr="00CA5180">
        <w:rPr>
          <w:position w:val="-14"/>
          <w:sz w:val="24"/>
        </w:rPr>
        <w:object w:dxaOrig="1800" w:dyaOrig="460" w14:anchorId="40516646">
          <v:shape id="_x0000_i1066" type="#_x0000_t75" style="width:90pt;height:23.25pt" o:ole="">
            <v:imagedata r:id="rId69" o:title=""/>
          </v:shape>
          <o:OLEObject Type="Embed" ProgID="Equation.DSMT4" ShapeID="_x0000_i1066" DrawAspect="Content" ObjectID="_1713705164" r:id="rId71"/>
        </w:object>
      </w:r>
      <w:r w:rsidRPr="00CA5180">
        <w:rPr>
          <w:sz w:val="24"/>
        </w:rPr>
        <w:t>=</w:t>
      </w:r>
      <w:r>
        <w:rPr>
          <w:sz w:val="24"/>
        </w:rPr>
        <w:t>7.7</w:t>
      </w:r>
      <w:r w:rsidR="0056780E">
        <w:rPr>
          <w:sz w:val="24"/>
        </w:rPr>
        <w:t>2</w:t>
      </w:r>
      <w:r w:rsidRPr="00FE10CA">
        <w:rPr>
          <w:sz w:val="24"/>
        </w:rPr>
        <w:t>′</w:t>
      </w:r>
    </w:p>
    <w:p w14:paraId="39E5CF60" w14:textId="77777777" w:rsidR="00116C87" w:rsidRDefault="00116C87" w:rsidP="00C278F7">
      <w:pPr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</w:p>
    <w:p w14:paraId="40D6E6FC" w14:textId="4C9288D8" w:rsidR="00C278F7" w:rsidRDefault="0091345E" w:rsidP="00C278F7">
      <w:pPr>
        <w:spacing w:line="360" w:lineRule="auto"/>
        <w:ind w:firstLineChars="200" w:firstLine="480"/>
        <w:rPr>
          <w:rFonts w:hAnsi="宋体"/>
          <w:sz w:val="24"/>
        </w:rPr>
      </w:pPr>
      <w:r>
        <w:rPr>
          <w:sz w:val="24"/>
        </w:rPr>
        <w:t>3</w:t>
      </w:r>
      <w:r w:rsidR="00C278F7">
        <w:rPr>
          <w:rFonts w:hint="eastAsia"/>
          <w:sz w:val="24"/>
        </w:rPr>
        <w:t>.</w:t>
      </w:r>
      <w:r w:rsidR="00C278F7" w:rsidRPr="00CA5180">
        <w:rPr>
          <w:sz w:val="24"/>
        </w:rPr>
        <w:t>5</w:t>
      </w:r>
      <w:r w:rsidR="00C278F7" w:rsidRPr="00CA5180">
        <w:rPr>
          <w:rFonts w:hAnsi="宋体"/>
          <w:sz w:val="24"/>
        </w:rPr>
        <w:t>扩展不确定度的计算</w:t>
      </w:r>
    </w:p>
    <w:p w14:paraId="0F6820C0" w14:textId="77777777" w:rsidR="00C278F7" w:rsidRPr="00F56B01" w:rsidRDefault="00C278F7" w:rsidP="00C278F7">
      <w:pPr>
        <w:spacing w:line="324" w:lineRule="auto"/>
        <w:ind w:firstLine="435"/>
        <w:rPr>
          <w:sz w:val="24"/>
        </w:rPr>
      </w:pPr>
      <w:r w:rsidRPr="00E15A2A">
        <w:rPr>
          <w:sz w:val="24"/>
        </w:rPr>
        <w:t>取置信水准</w:t>
      </w:r>
      <w:r>
        <w:rPr>
          <w:rFonts w:hint="eastAsia"/>
          <w:sz w:val="24"/>
        </w:rPr>
        <w:t>约为</w:t>
      </w:r>
      <w:r w:rsidRPr="00E15A2A">
        <w:rPr>
          <w:sz w:val="24"/>
        </w:rPr>
        <w:t>95</w:t>
      </w:r>
      <w:r>
        <w:rPr>
          <w:rFonts w:hint="eastAsia"/>
          <w:sz w:val="24"/>
        </w:rPr>
        <w:t>%</w:t>
      </w:r>
      <w:r w:rsidRPr="00E15A2A">
        <w:rPr>
          <w:sz w:val="24"/>
        </w:rPr>
        <w:t>，包含因子</w:t>
      </w:r>
      <w:r w:rsidRPr="00F56B01">
        <w:rPr>
          <w:i/>
          <w:sz w:val="24"/>
        </w:rPr>
        <w:t>k</w:t>
      </w:r>
      <w:r w:rsidRPr="00E15A2A">
        <w:rPr>
          <w:sz w:val="24"/>
        </w:rPr>
        <w:t>＝</w:t>
      </w:r>
      <w:r w:rsidRPr="00E15A2A">
        <w:rPr>
          <w:sz w:val="24"/>
        </w:rPr>
        <w:t>2</w:t>
      </w:r>
      <w:r>
        <w:rPr>
          <w:rFonts w:hint="eastAsia"/>
          <w:sz w:val="24"/>
        </w:rPr>
        <w:t>，扩展不确定为，</w:t>
      </w:r>
    </w:p>
    <w:p w14:paraId="28BD1901" w14:textId="4CEAB168" w:rsidR="00C278F7" w:rsidRPr="00CA5180" w:rsidRDefault="00C278F7" w:rsidP="00C278F7">
      <w:pPr>
        <w:spacing w:line="360" w:lineRule="auto"/>
        <w:ind w:firstLineChars="200" w:firstLine="480"/>
        <w:jc w:val="center"/>
        <w:rPr>
          <w:sz w:val="24"/>
        </w:rPr>
      </w:pPr>
      <w:r w:rsidRPr="00CA5180">
        <w:rPr>
          <w:rFonts w:hAnsi="宋体"/>
          <w:sz w:val="24"/>
        </w:rPr>
        <w:t>比值误差：</w:t>
      </w:r>
      <w:r w:rsidRPr="00CA5180">
        <w:rPr>
          <w:position w:val="-12"/>
          <w:sz w:val="24"/>
        </w:rPr>
        <w:object w:dxaOrig="800" w:dyaOrig="360" w14:anchorId="57430B55">
          <v:shape id="_x0000_i1067" type="#_x0000_t75" style="width:39pt;height:19.5pt" o:ole="">
            <v:imagedata r:id="rId32" o:title=""/>
          </v:shape>
          <o:OLEObject Type="Embed" ProgID="Equation.DSMT4" ShapeID="_x0000_i1067" DrawAspect="Content" ObjectID="_1713705165" r:id="rId72"/>
        </w:object>
      </w:r>
      <w:r>
        <w:rPr>
          <w:rFonts w:hint="eastAsia"/>
          <w:sz w:val="24"/>
        </w:rPr>
        <w:t>≈</w:t>
      </w:r>
      <w:r w:rsidRPr="00411DBD">
        <w:rPr>
          <w:rFonts w:hint="eastAsia"/>
          <w:sz w:val="24"/>
        </w:rPr>
        <w:t>0.</w:t>
      </w:r>
      <w:r w:rsidR="007418E8">
        <w:rPr>
          <w:sz w:val="24"/>
        </w:rPr>
        <w:t>02</w:t>
      </w:r>
      <w:r w:rsidR="00116C87">
        <w:rPr>
          <w:sz w:val="24"/>
        </w:rPr>
        <w:t>5</w:t>
      </w:r>
      <w:r w:rsidRPr="00411DBD">
        <w:rPr>
          <w:rFonts w:hint="eastAsia"/>
          <w:sz w:val="24"/>
        </w:rPr>
        <w:t>%</w:t>
      </w:r>
    </w:p>
    <w:p w14:paraId="7974F820" w14:textId="6DCD5631" w:rsidR="00C278F7" w:rsidRDefault="00C278F7" w:rsidP="00C278F7">
      <w:pPr>
        <w:spacing w:line="360" w:lineRule="auto"/>
        <w:ind w:firstLineChars="200" w:firstLine="480"/>
        <w:jc w:val="center"/>
        <w:rPr>
          <w:sz w:val="24"/>
        </w:rPr>
      </w:pPr>
      <w:r w:rsidRPr="00CA5180">
        <w:rPr>
          <w:rFonts w:hAnsi="宋体"/>
          <w:sz w:val="24"/>
        </w:rPr>
        <w:t>相位误差：</w:t>
      </w:r>
      <w:r w:rsidR="00116C87">
        <w:rPr>
          <w:rFonts w:hint="eastAsia"/>
          <w:sz w:val="24"/>
        </w:rPr>
        <w:t>2-</w:t>
      </w:r>
      <w:r w:rsidR="00116C87">
        <w:rPr>
          <w:sz w:val="24"/>
        </w:rPr>
        <w:t>13</w:t>
      </w:r>
      <w:r w:rsidR="00116C87">
        <w:rPr>
          <w:rFonts w:hint="eastAsia"/>
          <w:sz w:val="24"/>
        </w:rPr>
        <w:t>次：</w:t>
      </w:r>
      <w:r w:rsidRPr="00CA5180">
        <w:rPr>
          <w:position w:val="-12"/>
          <w:sz w:val="24"/>
        </w:rPr>
        <w:object w:dxaOrig="800" w:dyaOrig="360" w14:anchorId="42168F59">
          <v:shape id="_x0000_i1068" type="#_x0000_t75" style="width:39pt;height:19.5pt" o:ole="">
            <v:imagedata r:id="rId32" o:title=""/>
          </v:shape>
          <o:OLEObject Type="Embed" ProgID="Equation.DSMT4" ShapeID="_x0000_i1068" DrawAspect="Content" ObjectID="_1713705166" r:id="rId73"/>
        </w:object>
      </w:r>
      <w:r>
        <w:rPr>
          <w:rFonts w:hint="eastAsia"/>
          <w:sz w:val="24"/>
        </w:rPr>
        <w:t>≈</w:t>
      </w:r>
      <w:r w:rsidR="00116C87">
        <w:rPr>
          <w:sz w:val="24"/>
        </w:rPr>
        <w:t>4.4</w:t>
      </w:r>
      <w:r w:rsidR="0056780E">
        <w:rPr>
          <w:sz w:val="24"/>
        </w:rPr>
        <w:t>4</w:t>
      </w:r>
      <w:r w:rsidR="00FE10CA" w:rsidRPr="00FE10CA">
        <w:rPr>
          <w:sz w:val="24"/>
        </w:rPr>
        <w:t>′</w:t>
      </w:r>
    </w:p>
    <w:p w14:paraId="7970D214" w14:textId="5C25E2D6" w:rsidR="00E11293" w:rsidRDefault="00116C87" w:rsidP="00C278F7">
      <w:pPr>
        <w:spacing w:line="360" w:lineRule="auto"/>
        <w:ind w:firstLineChars="200" w:firstLine="480"/>
        <w:jc w:val="center"/>
        <w:rPr>
          <w:sz w:val="24"/>
          <w:highlight w:val="yellow"/>
        </w:rPr>
      </w:pPr>
      <w:r>
        <w:rPr>
          <w:sz w:val="24"/>
        </w:rPr>
        <w:t>14</w:t>
      </w:r>
      <w:r>
        <w:rPr>
          <w:rFonts w:hint="eastAsia"/>
          <w:sz w:val="24"/>
        </w:rPr>
        <w:t>-</w:t>
      </w:r>
      <w:r>
        <w:rPr>
          <w:sz w:val="24"/>
        </w:rPr>
        <w:t>50</w:t>
      </w:r>
      <w:r>
        <w:rPr>
          <w:rFonts w:hint="eastAsia"/>
          <w:sz w:val="24"/>
        </w:rPr>
        <w:t>次：</w:t>
      </w:r>
      <w:r w:rsidRPr="00CA5180">
        <w:rPr>
          <w:position w:val="-12"/>
          <w:sz w:val="24"/>
        </w:rPr>
        <w:object w:dxaOrig="800" w:dyaOrig="360" w14:anchorId="611716D0">
          <v:shape id="_x0000_i1069" type="#_x0000_t75" style="width:39pt;height:19.5pt" o:ole="">
            <v:imagedata r:id="rId32" o:title=""/>
          </v:shape>
          <o:OLEObject Type="Embed" ProgID="Equation.DSMT4" ShapeID="_x0000_i1069" DrawAspect="Content" ObjectID="_1713705167" r:id="rId74"/>
        </w:object>
      </w:r>
      <w:r>
        <w:rPr>
          <w:rFonts w:hint="eastAsia"/>
          <w:sz w:val="24"/>
        </w:rPr>
        <w:t>≈</w:t>
      </w:r>
      <w:r>
        <w:rPr>
          <w:sz w:val="24"/>
        </w:rPr>
        <w:t>15.4</w:t>
      </w:r>
      <w:r w:rsidR="0056780E">
        <w:rPr>
          <w:sz w:val="24"/>
        </w:rPr>
        <w:t>4</w:t>
      </w:r>
      <w:r w:rsidRPr="00FE10CA">
        <w:rPr>
          <w:sz w:val="24"/>
        </w:rPr>
        <w:t>′</w:t>
      </w:r>
    </w:p>
    <w:p w14:paraId="458CAA9D" w14:textId="7A8BF3FD" w:rsidR="00BD46C9" w:rsidRPr="0002340B" w:rsidRDefault="00605C2B" w:rsidP="00BD46C9">
      <w:pPr>
        <w:spacing w:line="312" w:lineRule="auto"/>
        <w:rPr>
          <w:sz w:val="24"/>
        </w:rPr>
      </w:pPr>
      <w:r w:rsidRPr="0002340B">
        <w:rPr>
          <w:rFonts w:hint="eastAsia"/>
          <w:sz w:val="24"/>
        </w:rPr>
        <w:t xml:space="preserve"> </w:t>
      </w:r>
      <w:r w:rsidRPr="0002340B">
        <w:rPr>
          <w:sz w:val="24"/>
        </w:rPr>
        <w:t xml:space="preserve"> </w:t>
      </w:r>
      <w:r w:rsidR="0002340B">
        <w:rPr>
          <w:rFonts w:hint="eastAsia"/>
          <w:sz w:val="24"/>
        </w:rPr>
        <w:t>综上所述，本报告</w:t>
      </w:r>
      <w:r w:rsidR="0002340B">
        <w:rPr>
          <w:rFonts w:hint="eastAsia"/>
          <w:sz w:val="24"/>
        </w:rPr>
        <w:t>依据</w:t>
      </w:r>
      <w:r w:rsidR="0002340B">
        <w:rPr>
          <w:sz w:val="24"/>
        </w:rPr>
        <w:t>JJF 1059.1-2012</w:t>
      </w:r>
      <w:r w:rsidR="0002340B">
        <w:rPr>
          <w:rFonts w:hAnsi="宋体"/>
          <w:sz w:val="24"/>
        </w:rPr>
        <w:t>《测量不确定度评定与表示》</w:t>
      </w:r>
      <w:r w:rsidR="0002340B">
        <w:rPr>
          <w:rFonts w:hint="eastAsia"/>
          <w:sz w:val="24"/>
        </w:rPr>
        <w:t>开展</w:t>
      </w:r>
      <w:r w:rsidRPr="0002340B">
        <w:rPr>
          <w:rFonts w:hint="eastAsia"/>
          <w:sz w:val="24"/>
        </w:rPr>
        <w:t>符合性评定，测量结果的扩展不确定度</w:t>
      </w:r>
      <w:r w:rsidR="0002340B">
        <w:rPr>
          <w:rFonts w:hint="eastAsia"/>
          <w:sz w:val="24"/>
        </w:rPr>
        <w:t>均</w:t>
      </w:r>
      <w:r w:rsidRPr="0002340B">
        <w:rPr>
          <w:rFonts w:hint="eastAsia"/>
          <w:sz w:val="24"/>
        </w:rPr>
        <w:t>不</w:t>
      </w:r>
      <w:proofErr w:type="gramStart"/>
      <w:r w:rsidRPr="0002340B">
        <w:rPr>
          <w:rFonts w:hint="eastAsia"/>
          <w:sz w:val="24"/>
        </w:rPr>
        <w:t>超过</w:t>
      </w:r>
      <w:r w:rsidR="0002340B">
        <w:rPr>
          <w:rFonts w:hint="eastAsia"/>
          <w:sz w:val="24"/>
        </w:rPr>
        <w:t>试品各点</w:t>
      </w:r>
      <w:proofErr w:type="gramEnd"/>
      <w:r w:rsidRPr="0002340B">
        <w:rPr>
          <w:rFonts w:hint="eastAsia"/>
          <w:sz w:val="24"/>
        </w:rPr>
        <w:t>误差限值的</w:t>
      </w:r>
      <w:r w:rsidRPr="0002340B">
        <w:rPr>
          <w:rFonts w:hint="eastAsia"/>
          <w:sz w:val="24"/>
        </w:rPr>
        <w:t>1/</w:t>
      </w:r>
      <w:r w:rsidRPr="0002340B">
        <w:rPr>
          <w:sz w:val="24"/>
        </w:rPr>
        <w:t>3</w:t>
      </w:r>
      <w:r w:rsidRPr="0002340B">
        <w:rPr>
          <w:rFonts w:hint="eastAsia"/>
          <w:sz w:val="24"/>
        </w:rPr>
        <w:t>，可以用于数字比较式电流互感器校验仪的量值</w:t>
      </w:r>
      <w:r w:rsidR="0002340B" w:rsidRPr="0002340B">
        <w:rPr>
          <w:rFonts w:hint="eastAsia"/>
          <w:sz w:val="24"/>
        </w:rPr>
        <w:t>校准和溯源</w:t>
      </w:r>
      <w:r w:rsidR="0002340B">
        <w:rPr>
          <w:rFonts w:hint="eastAsia"/>
          <w:sz w:val="24"/>
        </w:rPr>
        <w:t>。</w:t>
      </w:r>
    </w:p>
    <w:p w14:paraId="38DA6C8A" w14:textId="77777777" w:rsidR="00206AC3" w:rsidRPr="00D66C71" w:rsidRDefault="00206AC3" w:rsidP="00206AC3">
      <w:pPr>
        <w:spacing w:line="360" w:lineRule="auto"/>
        <w:ind w:firstLineChars="200" w:firstLine="480"/>
        <w:jc w:val="right"/>
        <w:rPr>
          <w:rFonts w:hAnsi="宋体"/>
          <w:sz w:val="24"/>
        </w:rPr>
      </w:pPr>
      <w:r w:rsidRPr="00D66C71">
        <w:rPr>
          <w:rFonts w:hAnsi="宋体" w:hint="eastAsia"/>
          <w:sz w:val="24"/>
        </w:rPr>
        <w:lastRenderedPageBreak/>
        <w:t>编制组</w:t>
      </w:r>
    </w:p>
    <w:p w14:paraId="2E82AF25" w14:textId="57C7428D" w:rsidR="00206AC3" w:rsidRPr="00D66C71" w:rsidRDefault="00206AC3" w:rsidP="00206AC3">
      <w:pPr>
        <w:spacing w:line="360" w:lineRule="auto"/>
        <w:ind w:firstLineChars="200" w:firstLine="480"/>
        <w:jc w:val="right"/>
        <w:rPr>
          <w:rFonts w:hAnsi="宋体"/>
          <w:sz w:val="24"/>
        </w:rPr>
      </w:pPr>
      <w:r w:rsidRPr="00D66C71">
        <w:rPr>
          <w:rFonts w:hAnsi="宋体" w:hint="eastAsia"/>
          <w:sz w:val="24"/>
        </w:rPr>
        <w:t>20</w:t>
      </w:r>
      <w:r w:rsidR="00411DBD">
        <w:rPr>
          <w:rFonts w:hAnsi="宋体"/>
          <w:sz w:val="24"/>
        </w:rPr>
        <w:t>2</w:t>
      </w:r>
      <w:r w:rsidR="007418E8">
        <w:rPr>
          <w:rFonts w:hAnsi="宋体"/>
          <w:sz w:val="24"/>
        </w:rPr>
        <w:t>2</w:t>
      </w:r>
      <w:r w:rsidRPr="00D66C71">
        <w:rPr>
          <w:rFonts w:hAnsi="宋体" w:hint="eastAsia"/>
          <w:sz w:val="24"/>
        </w:rPr>
        <w:t>年</w:t>
      </w:r>
      <w:r w:rsidR="004911EB">
        <w:rPr>
          <w:rFonts w:hAnsi="宋体"/>
          <w:sz w:val="24"/>
        </w:rPr>
        <w:t>3</w:t>
      </w:r>
      <w:r w:rsidRPr="00D66C71">
        <w:rPr>
          <w:rFonts w:hAnsi="宋体" w:hint="eastAsia"/>
          <w:sz w:val="24"/>
        </w:rPr>
        <w:t>月</w:t>
      </w:r>
    </w:p>
    <w:p w14:paraId="4B20DF90" w14:textId="77777777" w:rsidR="00206AC3" w:rsidRDefault="00206AC3" w:rsidP="00206AC3">
      <w:pPr>
        <w:jc w:val="center"/>
        <w:rPr>
          <w:rFonts w:hAnsi="宋体"/>
          <w:b/>
          <w:bCs/>
          <w:color w:val="000000"/>
          <w:sz w:val="44"/>
          <w:szCs w:val="44"/>
        </w:rPr>
      </w:pPr>
    </w:p>
    <w:p w14:paraId="1A57A22D" w14:textId="77777777" w:rsidR="00FD06C0" w:rsidRDefault="00FD06C0"/>
    <w:sectPr w:rsidR="00FD06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07AD6" w14:textId="77777777" w:rsidR="00655A48" w:rsidRDefault="00655A48" w:rsidP="00206AC3">
      <w:r>
        <w:separator/>
      </w:r>
    </w:p>
  </w:endnote>
  <w:endnote w:type="continuationSeparator" w:id="0">
    <w:p w14:paraId="55631BFE" w14:textId="77777777" w:rsidR="00655A48" w:rsidRDefault="00655A48" w:rsidP="00206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11199" w14:textId="77777777" w:rsidR="00655A48" w:rsidRDefault="00655A48" w:rsidP="00206AC3">
      <w:r>
        <w:separator/>
      </w:r>
    </w:p>
  </w:footnote>
  <w:footnote w:type="continuationSeparator" w:id="0">
    <w:p w14:paraId="00FAFF17" w14:textId="77777777" w:rsidR="00655A48" w:rsidRDefault="00655A48" w:rsidP="00206A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31A"/>
    <w:rsid w:val="0000208E"/>
    <w:rsid w:val="0000661C"/>
    <w:rsid w:val="00014332"/>
    <w:rsid w:val="0002340B"/>
    <w:rsid w:val="00062744"/>
    <w:rsid w:val="00076BC6"/>
    <w:rsid w:val="000828E1"/>
    <w:rsid w:val="00116C87"/>
    <w:rsid w:val="00126962"/>
    <w:rsid w:val="00147F53"/>
    <w:rsid w:val="001D05F2"/>
    <w:rsid w:val="001D7561"/>
    <w:rsid w:val="00206AC3"/>
    <w:rsid w:val="00227EBB"/>
    <w:rsid w:val="00230B45"/>
    <w:rsid w:val="00284143"/>
    <w:rsid w:val="002A4371"/>
    <w:rsid w:val="002E6E1D"/>
    <w:rsid w:val="00314978"/>
    <w:rsid w:val="003378AE"/>
    <w:rsid w:val="003539C2"/>
    <w:rsid w:val="003802E7"/>
    <w:rsid w:val="003B678D"/>
    <w:rsid w:val="003F7ADA"/>
    <w:rsid w:val="00411DBD"/>
    <w:rsid w:val="00425CC4"/>
    <w:rsid w:val="00430563"/>
    <w:rsid w:val="0044794B"/>
    <w:rsid w:val="00451F4E"/>
    <w:rsid w:val="004911EB"/>
    <w:rsid w:val="004A7405"/>
    <w:rsid w:val="004B3530"/>
    <w:rsid w:val="0051251E"/>
    <w:rsid w:val="0056780E"/>
    <w:rsid w:val="00575270"/>
    <w:rsid w:val="005857C1"/>
    <w:rsid w:val="005A0DBC"/>
    <w:rsid w:val="005B7A44"/>
    <w:rsid w:val="005C7ED9"/>
    <w:rsid w:val="005F1467"/>
    <w:rsid w:val="005F31BB"/>
    <w:rsid w:val="00605C2B"/>
    <w:rsid w:val="0060799E"/>
    <w:rsid w:val="006549FE"/>
    <w:rsid w:val="00655A48"/>
    <w:rsid w:val="006D1A07"/>
    <w:rsid w:val="006F7CBE"/>
    <w:rsid w:val="007418E8"/>
    <w:rsid w:val="00762370"/>
    <w:rsid w:val="007B1889"/>
    <w:rsid w:val="00840EEE"/>
    <w:rsid w:val="008450B1"/>
    <w:rsid w:val="00854802"/>
    <w:rsid w:val="008611AC"/>
    <w:rsid w:val="008A050E"/>
    <w:rsid w:val="0091345E"/>
    <w:rsid w:val="009362BA"/>
    <w:rsid w:val="009428B5"/>
    <w:rsid w:val="009720C5"/>
    <w:rsid w:val="00986CEC"/>
    <w:rsid w:val="00A061F6"/>
    <w:rsid w:val="00A1271B"/>
    <w:rsid w:val="00A374A8"/>
    <w:rsid w:val="00A65BAD"/>
    <w:rsid w:val="00A9029C"/>
    <w:rsid w:val="00AD1C1E"/>
    <w:rsid w:val="00AF560F"/>
    <w:rsid w:val="00B1241F"/>
    <w:rsid w:val="00B329AF"/>
    <w:rsid w:val="00B627B0"/>
    <w:rsid w:val="00BA33B3"/>
    <w:rsid w:val="00BD0B72"/>
    <w:rsid w:val="00BD46C9"/>
    <w:rsid w:val="00C0745C"/>
    <w:rsid w:val="00C278F7"/>
    <w:rsid w:val="00C35EB1"/>
    <w:rsid w:val="00C74749"/>
    <w:rsid w:val="00C756EC"/>
    <w:rsid w:val="00CB5CEA"/>
    <w:rsid w:val="00CC52FD"/>
    <w:rsid w:val="00D33DE5"/>
    <w:rsid w:val="00D540D6"/>
    <w:rsid w:val="00D760A7"/>
    <w:rsid w:val="00D925AB"/>
    <w:rsid w:val="00DB5021"/>
    <w:rsid w:val="00E03F32"/>
    <w:rsid w:val="00E11293"/>
    <w:rsid w:val="00E16DA1"/>
    <w:rsid w:val="00E2448D"/>
    <w:rsid w:val="00E3656B"/>
    <w:rsid w:val="00E4270E"/>
    <w:rsid w:val="00E83A8F"/>
    <w:rsid w:val="00E92166"/>
    <w:rsid w:val="00EC3394"/>
    <w:rsid w:val="00F15944"/>
    <w:rsid w:val="00F4131A"/>
    <w:rsid w:val="00F45E05"/>
    <w:rsid w:val="00F518BF"/>
    <w:rsid w:val="00F60782"/>
    <w:rsid w:val="00FA573E"/>
    <w:rsid w:val="00FD06C0"/>
    <w:rsid w:val="00FE1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697E5F"/>
  <w15:chartTrackingRefBased/>
  <w15:docId w15:val="{83644BD1-5787-4A5A-8079-EE6F7EB83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6AC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6A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06AC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06AC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06AC3"/>
    <w:rPr>
      <w:sz w:val="18"/>
      <w:szCs w:val="18"/>
    </w:rPr>
  </w:style>
  <w:style w:type="character" w:customStyle="1" w:styleId="a7">
    <w:name w:val="纯文本 字符"/>
    <w:basedOn w:val="a0"/>
    <w:link w:val="a8"/>
    <w:rsid w:val="00206AC3"/>
    <w:rPr>
      <w:rFonts w:ascii="宋体" w:eastAsia="宋体" w:hAnsi="Courier New" w:cs="Times New Roman"/>
      <w:szCs w:val="20"/>
    </w:rPr>
  </w:style>
  <w:style w:type="paragraph" w:styleId="a8">
    <w:name w:val="Plain Text"/>
    <w:basedOn w:val="a"/>
    <w:link w:val="a7"/>
    <w:rsid w:val="00206AC3"/>
    <w:rPr>
      <w:rFonts w:ascii="宋体" w:hAnsi="Courier New"/>
      <w:szCs w:val="20"/>
    </w:rPr>
  </w:style>
  <w:style w:type="character" w:customStyle="1" w:styleId="a9">
    <w:name w:val="批注框文本 字符"/>
    <w:basedOn w:val="a0"/>
    <w:link w:val="aa"/>
    <w:uiPriority w:val="99"/>
    <w:semiHidden/>
    <w:rsid w:val="00206AC3"/>
    <w:rPr>
      <w:rFonts w:ascii="Times New Roman" w:eastAsia="宋体" w:hAnsi="Times New Roman" w:cs="Times New Roman"/>
      <w:sz w:val="18"/>
      <w:szCs w:val="18"/>
    </w:rPr>
  </w:style>
  <w:style w:type="paragraph" w:styleId="aa">
    <w:name w:val="Balloon Text"/>
    <w:basedOn w:val="a"/>
    <w:link w:val="a9"/>
    <w:uiPriority w:val="99"/>
    <w:semiHidden/>
    <w:unhideWhenUsed/>
    <w:rsid w:val="00206AC3"/>
    <w:rPr>
      <w:sz w:val="18"/>
      <w:szCs w:val="18"/>
    </w:rPr>
  </w:style>
  <w:style w:type="character" w:customStyle="1" w:styleId="2">
    <w:name w:val="正文文本缩进 2 字符"/>
    <w:basedOn w:val="a0"/>
    <w:link w:val="20"/>
    <w:rsid w:val="00206AC3"/>
    <w:rPr>
      <w:rFonts w:ascii="Times New Roman" w:eastAsia="宋体" w:hAnsi="Times New Roman" w:cs="Times New Roman"/>
      <w:szCs w:val="20"/>
    </w:rPr>
  </w:style>
  <w:style w:type="paragraph" w:styleId="20">
    <w:name w:val="Body Text Indent 2"/>
    <w:basedOn w:val="a"/>
    <w:link w:val="2"/>
    <w:rsid w:val="00206AC3"/>
    <w:pPr>
      <w:spacing w:after="120" w:line="480" w:lineRule="auto"/>
      <w:ind w:leftChars="200" w:left="420" w:hanging="357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0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2.bin"/><Relationship Id="rId21" Type="http://schemas.openxmlformats.org/officeDocument/2006/relationships/oleObject" Target="embeddings/oleObject8.bin"/><Relationship Id="rId42" Type="http://schemas.openxmlformats.org/officeDocument/2006/relationships/image" Target="media/image15.wmf"/><Relationship Id="rId47" Type="http://schemas.openxmlformats.org/officeDocument/2006/relationships/oleObject" Target="embeddings/oleObject26.bin"/><Relationship Id="rId63" Type="http://schemas.openxmlformats.org/officeDocument/2006/relationships/image" Target="media/image21.wmf"/><Relationship Id="rId68" Type="http://schemas.openxmlformats.org/officeDocument/2006/relationships/oleObject" Target="embeddings/oleObject41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4.bin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0.bin"/><Relationship Id="rId32" Type="http://schemas.openxmlformats.org/officeDocument/2006/relationships/image" Target="media/image12.wmf"/><Relationship Id="rId37" Type="http://schemas.openxmlformats.org/officeDocument/2006/relationships/oleObject" Target="embeddings/oleObject20.bin"/><Relationship Id="rId40" Type="http://schemas.openxmlformats.org/officeDocument/2006/relationships/image" Target="media/image14.wmf"/><Relationship Id="rId45" Type="http://schemas.openxmlformats.org/officeDocument/2006/relationships/oleObject" Target="embeddings/oleObject24.bin"/><Relationship Id="rId53" Type="http://schemas.openxmlformats.org/officeDocument/2006/relationships/oleObject" Target="embeddings/oleObject30.bin"/><Relationship Id="rId58" Type="http://schemas.openxmlformats.org/officeDocument/2006/relationships/image" Target="media/image19.wmf"/><Relationship Id="rId66" Type="http://schemas.openxmlformats.org/officeDocument/2006/relationships/oleObject" Target="embeddings/oleObject40.bin"/><Relationship Id="rId74" Type="http://schemas.openxmlformats.org/officeDocument/2006/relationships/oleObject" Target="embeddings/oleObject46.bin"/><Relationship Id="rId5" Type="http://schemas.openxmlformats.org/officeDocument/2006/relationships/endnotes" Target="endnotes.xml"/><Relationship Id="rId61" Type="http://schemas.openxmlformats.org/officeDocument/2006/relationships/image" Target="media/image20.wmf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3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8.bin"/><Relationship Id="rId43" Type="http://schemas.openxmlformats.org/officeDocument/2006/relationships/oleObject" Target="embeddings/oleObject23.bin"/><Relationship Id="rId48" Type="http://schemas.openxmlformats.org/officeDocument/2006/relationships/image" Target="media/image17.wmf"/><Relationship Id="rId56" Type="http://schemas.openxmlformats.org/officeDocument/2006/relationships/oleObject" Target="embeddings/oleObject33.bin"/><Relationship Id="rId64" Type="http://schemas.openxmlformats.org/officeDocument/2006/relationships/oleObject" Target="embeddings/oleObject38.bin"/><Relationship Id="rId69" Type="http://schemas.openxmlformats.org/officeDocument/2006/relationships/image" Target="media/image23.wmf"/><Relationship Id="rId8" Type="http://schemas.openxmlformats.org/officeDocument/2006/relationships/image" Target="media/image2.wmf"/><Relationship Id="rId51" Type="http://schemas.openxmlformats.org/officeDocument/2006/relationships/oleObject" Target="embeddings/oleObject28.bin"/><Relationship Id="rId72" Type="http://schemas.openxmlformats.org/officeDocument/2006/relationships/oleObject" Target="embeddings/oleObject44.bin"/><Relationship Id="rId3" Type="http://schemas.openxmlformats.org/officeDocument/2006/relationships/webSettings" Target="web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6.bin"/><Relationship Id="rId38" Type="http://schemas.openxmlformats.org/officeDocument/2006/relationships/image" Target="media/image13.wmf"/><Relationship Id="rId46" Type="http://schemas.openxmlformats.org/officeDocument/2006/relationships/oleObject" Target="embeddings/oleObject25.bin"/><Relationship Id="rId59" Type="http://schemas.openxmlformats.org/officeDocument/2006/relationships/oleObject" Target="embeddings/oleObject35.bin"/><Relationship Id="rId67" Type="http://schemas.openxmlformats.org/officeDocument/2006/relationships/image" Target="media/image22.wmf"/><Relationship Id="rId20" Type="http://schemas.openxmlformats.org/officeDocument/2006/relationships/image" Target="media/image8.wmf"/><Relationship Id="rId41" Type="http://schemas.openxmlformats.org/officeDocument/2006/relationships/oleObject" Target="embeddings/oleObject22.bin"/><Relationship Id="rId54" Type="http://schemas.openxmlformats.org/officeDocument/2006/relationships/oleObject" Target="embeddings/oleObject31.bin"/><Relationship Id="rId62" Type="http://schemas.openxmlformats.org/officeDocument/2006/relationships/oleObject" Target="embeddings/oleObject37.bin"/><Relationship Id="rId70" Type="http://schemas.openxmlformats.org/officeDocument/2006/relationships/oleObject" Target="embeddings/oleObject42.bin"/><Relationship Id="rId75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0.wmf"/><Relationship Id="rId36" Type="http://schemas.openxmlformats.org/officeDocument/2006/relationships/oleObject" Target="embeddings/oleObject19.bin"/><Relationship Id="rId49" Type="http://schemas.openxmlformats.org/officeDocument/2006/relationships/oleObject" Target="embeddings/oleObject27.bin"/><Relationship Id="rId57" Type="http://schemas.openxmlformats.org/officeDocument/2006/relationships/oleObject" Target="embeddings/oleObject34.bin"/><Relationship Id="rId10" Type="http://schemas.openxmlformats.org/officeDocument/2006/relationships/image" Target="media/image3.wmf"/><Relationship Id="rId31" Type="http://schemas.openxmlformats.org/officeDocument/2006/relationships/oleObject" Target="embeddings/oleObject15.bin"/><Relationship Id="rId44" Type="http://schemas.openxmlformats.org/officeDocument/2006/relationships/image" Target="media/image16.wmf"/><Relationship Id="rId52" Type="http://schemas.openxmlformats.org/officeDocument/2006/relationships/oleObject" Target="embeddings/oleObject29.bin"/><Relationship Id="rId60" Type="http://schemas.openxmlformats.org/officeDocument/2006/relationships/oleObject" Target="embeddings/oleObject36.bin"/><Relationship Id="rId65" Type="http://schemas.openxmlformats.org/officeDocument/2006/relationships/oleObject" Target="embeddings/oleObject39.bin"/><Relationship Id="rId73" Type="http://schemas.openxmlformats.org/officeDocument/2006/relationships/oleObject" Target="embeddings/oleObject45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21.bin"/><Relationship Id="rId34" Type="http://schemas.openxmlformats.org/officeDocument/2006/relationships/oleObject" Target="embeddings/oleObject17.bin"/><Relationship Id="rId50" Type="http://schemas.openxmlformats.org/officeDocument/2006/relationships/image" Target="media/image18.wmf"/><Relationship Id="rId55" Type="http://schemas.openxmlformats.org/officeDocument/2006/relationships/oleObject" Target="embeddings/oleObject32.bin"/><Relationship Id="rId76" Type="http://schemas.openxmlformats.org/officeDocument/2006/relationships/theme" Target="theme/theme1.xml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43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1042</Words>
  <Characters>5940</Characters>
  <Application>Microsoft Office Word</Application>
  <DocSecurity>0</DocSecurity>
  <Lines>49</Lines>
  <Paragraphs>13</Paragraphs>
  <ScaleCrop>false</ScaleCrop>
  <Company/>
  <LinksUpToDate>false</LinksUpToDate>
  <CharactersWithSpaces>6969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xiong kui</dc:creator>
  <cp:keywords/>
  <dc:description/>
  <cp:lastModifiedBy>xiong kui</cp:lastModifiedBy>
  <cp:revision>2</cp:revision>
  <dcterms:created xsi:type="dcterms:W3CDTF">2022-05-10T06:28:00Z</dcterms:created>
  <dcterms:modified xsi:type="dcterms:W3CDTF">2022-05-10T06:28:00Z</dcterms:modified>
</cp:coreProperties>
</file>